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F215B" w14:textId="56AB5E78" w:rsidR="005219F7" w:rsidRPr="005219F7" w:rsidRDefault="005219F7" w:rsidP="005219F7">
      <w:pPr>
        <w:rPr>
          <w:b/>
          <w:sz w:val="28"/>
          <w:lang w:val="fi-FI"/>
        </w:rPr>
      </w:pPr>
      <w:r w:rsidRPr="005219F7">
        <w:rPr>
          <w:b/>
          <w:sz w:val="28"/>
          <w:lang w:val="fi-FI"/>
        </w:rPr>
        <w:t>Kunnan nykytilan arviointi: Ilmastonäkökohdat talousjohtamisen prosesseissa</w:t>
      </w:r>
    </w:p>
    <w:p w14:paraId="366C62E3" w14:textId="6A619ACD" w:rsidR="005219F7" w:rsidRPr="005219F7" w:rsidRDefault="005219F7" w:rsidP="005219F7">
      <w:pPr>
        <w:rPr>
          <w:lang w:val="fi-FI"/>
        </w:rPr>
      </w:pPr>
      <w:r w:rsidRPr="005219F7">
        <w:rPr>
          <w:lang w:val="fi-FI"/>
        </w:rPr>
        <w:t>Arviointimallin avulla kunta voi</w:t>
      </w:r>
    </w:p>
    <w:p w14:paraId="771A6857" w14:textId="77777777" w:rsidR="005219F7" w:rsidRPr="005219F7" w:rsidRDefault="005219F7" w:rsidP="005219F7">
      <w:pPr>
        <w:pStyle w:val="ListParagraph"/>
        <w:numPr>
          <w:ilvl w:val="0"/>
          <w:numId w:val="2"/>
        </w:numPr>
        <w:rPr>
          <w:lang w:val="fi-FI"/>
        </w:rPr>
      </w:pPr>
      <w:r w:rsidRPr="005219F7">
        <w:rPr>
          <w:lang w:val="fi-FI"/>
        </w:rPr>
        <w:t>Tunnistaa hyviä käytäntöjä, joissa ilmastonäkökohtia on jo tuotu osaksi talousjohtamisen prosesseja</w:t>
      </w:r>
    </w:p>
    <w:p w14:paraId="4B21D58E" w14:textId="77777777" w:rsidR="005219F7" w:rsidRPr="005219F7" w:rsidRDefault="005219F7" w:rsidP="005219F7">
      <w:pPr>
        <w:pStyle w:val="ListParagraph"/>
        <w:numPr>
          <w:ilvl w:val="0"/>
          <w:numId w:val="2"/>
        </w:numPr>
        <w:rPr>
          <w:lang w:val="fi-FI"/>
        </w:rPr>
      </w:pPr>
      <w:r w:rsidRPr="005219F7">
        <w:rPr>
          <w:lang w:val="fi-FI"/>
        </w:rPr>
        <w:t>Tunnistaa kehityskohtia, joissa kunta erityisesti voisi vahvistaa ilmastonäkökohtien kytkentää talousjohtamisen prosesseihin</w:t>
      </w:r>
    </w:p>
    <w:p w14:paraId="0AAC976B" w14:textId="32DA0229" w:rsidR="005219F7" w:rsidRPr="005219F7" w:rsidRDefault="005219F7" w:rsidP="005219F7">
      <w:pPr>
        <w:pStyle w:val="ListParagraph"/>
        <w:numPr>
          <w:ilvl w:val="0"/>
          <w:numId w:val="2"/>
        </w:numPr>
        <w:rPr>
          <w:lang w:val="fi-FI"/>
        </w:rPr>
      </w:pPr>
      <w:r w:rsidRPr="005219F7">
        <w:rPr>
          <w:lang w:val="fi-FI"/>
        </w:rPr>
        <w:t>Käydä sisäistä keskustelua toimintatavoista ja niiden kehittämistarpeista ja vahvistaa poikkihallinnollista vuoropuhelua</w:t>
      </w:r>
    </w:p>
    <w:p w14:paraId="4B1B7295" w14:textId="77777777" w:rsidR="005219F7" w:rsidRPr="005219F7" w:rsidRDefault="005219F7" w:rsidP="005219F7">
      <w:pPr>
        <w:rPr>
          <w:lang w:val="fi-FI"/>
        </w:rPr>
      </w:pPr>
      <w:r w:rsidRPr="005219F7">
        <w:rPr>
          <w:lang w:val="fi-FI"/>
        </w:rPr>
        <w:t>Arviointimallissa talous- ja ilmastojohtamisen kytkentää tarkastellaan neljän osa-alueen kautta</w:t>
      </w:r>
    </w:p>
    <w:p w14:paraId="7707A54D" w14:textId="211DEEE5" w:rsidR="005219F7" w:rsidRPr="005219F7" w:rsidRDefault="005219F7" w:rsidP="005219F7">
      <w:pPr>
        <w:pStyle w:val="ListParagraph"/>
        <w:numPr>
          <w:ilvl w:val="0"/>
          <w:numId w:val="1"/>
        </w:numPr>
        <w:rPr>
          <w:lang w:val="fi-FI"/>
        </w:rPr>
      </w:pPr>
      <w:r w:rsidRPr="005219F7">
        <w:rPr>
          <w:lang w:val="fi-FI"/>
        </w:rPr>
        <w:t>Ilmastotavoitteet strategiassa ja sen alaisissa ohjelmissa (talous- ja ilm</w:t>
      </w:r>
      <w:r w:rsidR="00D17F84">
        <w:rPr>
          <w:lang w:val="fi-FI"/>
        </w:rPr>
        <w:t>a</w:t>
      </w:r>
      <w:r w:rsidRPr="005219F7">
        <w:rPr>
          <w:lang w:val="fi-FI"/>
        </w:rPr>
        <w:t>stojohtamisen strateginen perusta)</w:t>
      </w:r>
    </w:p>
    <w:p w14:paraId="7B5D7FBE" w14:textId="2FD96631" w:rsidR="005219F7" w:rsidRPr="005219F7" w:rsidRDefault="005219F7" w:rsidP="005219F7">
      <w:pPr>
        <w:pStyle w:val="ListParagraph"/>
        <w:numPr>
          <w:ilvl w:val="0"/>
          <w:numId w:val="1"/>
        </w:numPr>
        <w:rPr>
          <w:lang w:val="fi-FI"/>
        </w:rPr>
      </w:pPr>
      <w:r w:rsidRPr="005219F7">
        <w:rPr>
          <w:lang w:val="fi-FI"/>
        </w:rPr>
        <w:t xml:space="preserve">Ilmastotavoitteet ja </w:t>
      </w:r>
      <w:r w:rsidR="00D17F84">
        <w:rPr>
          <w:lang w:val="fi-FI"/>
        </w:rPr>
        <w:t>-</w:t>
      </w:r>
      <w:r w:rsidRPr="005219F7">
        <w:rPr>
          <w:lang w:val="fi-FI"/>
        </w:rPr>
        <w:t>toimenpiteet talouden suunnittelussa</w:t>
      </w:r>
    </w:p>
    <w:p w14:paraId="4CFA9721" w14:textId="77777777" w:rsidR="005219F7" w:rsidRPr="005219F7" w:rsidRDefault="005219F7" w:rsidP="005219F7">
      <w:pPr>
        <w:pStyle w:val="ListParagraph"/>
        <w:numPr>
          <w:ilvl w:val="0"/>
          <w:numId w:val="1"/>
        </w:numPr>
        <w:rPr>
          <w:lang w:val="fi-FI"/>
        </w:rPr>
      </w:pPr>
      <w:r w:rsidRPr="005219F7">
        <w:rPr>
          <w:lang w:val="fi-FI"/>
        </w:rPr>
        <w:t>Talouden ja ilmastotyön seuranta </w:t>
      </w:r>
    </w:p>
    <w:p w14:paraId="4484B79C" w14:textId="6AC4E5D5" w:rsidR="005219F7" w:rsidRDefault="005219F7" w:rsidP="005219F7">
      <w:pPr>
        <w:pStyle w:val="ListParagraph"/>
        <w:numPr>
          <w:ilvl w:val="0"/>
          <w:numId w:val="1"/>
        </w:numPr>
        <w:rPr>
          <w:lang w:val="fi-FI"/>
        </w:rPr>
      </w:pPr>
      <w:r w:rsidRPr="005219F7">
        <w:rPr>
          <w:lang w:val="fi-FI"/>
        </w:rPr>
        <w:t>Hankinnat (käyttötalous ja investoinnit)</w:t>
      </w:r>
    </w:p>
    <w:p w14:paraId="1A184448" w14:textId="1183A994" w:rsidR="00684760" w:rsidRDefault="009805FA" w:rsidP="005219F7">
      <w:pPr>
        <w:rPr>
          <w:lang w:val="fi-FI"/>
        </w:rPr>
      </w:pPr>
      <w:r>
        <w:rPr>
          <w:lang w:val="fi-FI"/>
        </w:rPr>
        <w:t>Kukin osa-alue on jaettu pienempiin arvioitaviin kokonaisuuksiin</w:t>
      </w:r>
      <w:r w:rsidR="00684760">
        <w:rPr>
          <w:lang w:val="fi-FI"/>
        </w:rPr>
        <w:t>. Kunkin kokonaisuuden hyvien käytäntöjen ja kehityskohtien tunnistamista tukevat apukysymykset, joihin arvioinnissa vastataan.</w:t>
      </w:r>
      <w:r w:rsidR="00684760">
        <w:rPr>
          <w:lang w:val="fi-FI"/>
        </w:rPr>
        <w:br/>
      </w:r>
    </w:p>
    <w:p w14:paraId="339D392F" w14:textId="0BE3227A" w:rsidR="005219F7" w:rsidRPr="005219F7" w:rsidRDefault="005219F7" w:rsidP="005219F7">
      <w:pPr>
        <w:rPr>
          <w:lang w:val="fi-FI"/>
        </w:rPr>
      </w:pPr>
      <w:r w:rsidRPr="005219F7">
        <w:rPr>
          <w:b/>
          <w:lang w:val="fi-FI"/>
        </w:rPr>
        <w:t>Nykytilan arvioinnin toteuttaminen kunnassa</w:t>
      </w:r>
      <w:r>
        <w:rPr>
          <w:lang w:val="fi-FI"/>
        </w:rPr>
        <w:br/>
      </w:r>
      <w:r>
        <w:rPr>
          <w:lang w:val="fi-FI"/>
        </w:rPr>
        <w:br/>
      </w:r>
      <w:r w:rsidRPr="005219F7">
        <w:rPr>
          <w:lang w:val="fi-FI"/>
        </w:rPr>
        <w:t>Arviointi on hyvä toteuttaa poikkihallinnollisest</w:t>
      </w:r>
      <w:r>
        <w:rPr>
          <w:lang w:val="fi-FI"/>
        </w:rPr>
        <w:t xml:space="preserve">i niin, että keskusteluihin osallistuu </w:t>
      </w:r>
      <w:r w:rsidRPr="005219F7">
        <w:rPr>
          <w:lang w:val="fi-FI"/>
        </w:rPr>
        <w:t>ainakin</w:t>
      </w:r>
      <w:r>
        <w:rPr>
          <w:lang w:val="fi-FI"/>
        </w:rPr>
        <w:t xml:space="preserve"> </w:t>
      </w:r>
      <w:r w:rsidRPr="005219F7">
        <w:rPr>
          <w:lang w:val="fi-FI"/>
        </w:rPr>
        <w:t>ilmasto</w:t>
      </w:r>
      <w:r>
        <w:rPr>
          <w:lang w:val="fi-FI"/>
        </w:rPr>
        <w:t>työn</w:t>
      </w:r>
      <w:r w:rsidRPr="005219F7">
        <w:rPr>
          <w:lang w:val="fi-FI"/>
        </w:rPr>
        <w:t>/resurssiviisau</w:t>
      </w:r>
      <w:r>
        <w:rPr>
          <w:lang w:val="fi-FI"/>
        </w:rPr>
        <w:t>den parissa työskenteleviä sekä</w:t>
      </w:r>
      <w:r w:rsidRPr="005219F7">
        <w:rPr>
          <w:lang w:val="fi-FI"/>
        </w:rPr>
        <w:t> taloushallinnon toimijoita</w:t>
      </w:r>
      <w:r>
        <w:rPr>
          <w:lang w:val="fi-FI"/>
        </w:rPr>
        <w:t>. Mukaan voidaan kutsua myös eri toimialojen toiminnan ja talouden suunnittelusta tai hankinnoista vastaavia sekä hankintatoimen edustajia.</w:t>
      </w:r>
    </w:p>
    <w:p w14:paraId="31A78FB9" w14:textId="51291C23" w:rsidR="005219F7" w:rsidRPr="005219F7" w:rsidRDefault="005219F7" w:rsidP="005219F7">
      <w:pPr>
        <w:rPr>
          <w:lang w:val="fi-FI"/>
        </w:rPr>
      </w:pPr>
      <w:r>
        <w:rPr>
          <w:lang w:val="fi-FI"/>
        </w:rPr>
        <w:t>Esimerkkitoteutus:</w:t>
      </w:r>
    </w:p>
    <w:p w14:paraId="04418946" w14:textId="77777777" w:rsidR="005219F7" w:rsidRPr="005219F7" w:rsidRDefault="005219F7" w:rsidP="005219F7">
      <w:pPr>
        <w:pStyle w:val="ListParagraph"/>
        <w:numPr>
          <w:ilvl w:val="0"/>
          <w:numId w:val="3"/>
        </w:numPr>
        <w:rPr>
          <w:lang w:val="fi-FI"/>
        </w:rPr>
      </w:pPr>
      <w:r w:rsidRPr="005219F7">
        <w:rPr>
          <w:lang w:val="fi-FI"/>
        </w:rPr>
        <w:t>Kootaan kunnasta muutaman hengen poikkihallinnollinen ydinporukka itsearviointia toteuttamaan</w:t>
      </w:r>
    </w:p>
    <w:p w14:paraId="613BE678" w14:textId="77777777" w:rsidR="005219F7" w:rsidRPr="005219F7" w:rsidRDefault="005219F7" w:rsidP="005219F7">
      <w:pPr>
        <w:pStyle w:val="ListParagraph"/>
        <w:numPr>
          <w:ilvl w:val="0"/>
          <w:numId w:val="3"/>
        </w:numPr>
        <w:rPr>
          <w:lang w:val="fi-FI"/>
        </w:rPr>
      </w:pPr>
      <w:r w:rsidRPr="005219F7">
        <w:rPr>
          <w:lang w:val="fi-FI"/>
        </w:rPr>
        <w:t>Ydintiimi käy alustavasti läpi itsearviointikokonaisuuden ja tunnistaa aihepiirit, joihin tarvitaan laajempia näkökulmia</w:t>
      </w:r>
    </w:p>
    <w:p w14:paraId="52057198" w14:textId="77777777" w:rsidR="005219F7" w:rsidRPr="005219F7" w:rsidRDefault="005219F7" w:rsidP="005219F7">
      <w:pPr>
        <w:pStyle w:val="ListParagraph"/>
        <w:numPr>
          <w:ilvl w:val="0"/>
          <w:numId w:val="3"/>
        </w:numPr>
        <w:rPr>
          <w:lang w:val="fi-FI"/>
        </w:rPr>
      </w:pPr>
      <w:r w:rsidRPr="005219F7">
        <w:rPr>
          <w:lang w:val="fi-FI"/>
        </w:rPr>
        <w:t>Ydintiimi haastattelee valikoiduista osa-alueista muiden toimialojen edustajia (esimerkiksi hankintatoimen edustusta, jokin </w:t>
      </w:r>
      <w:proofErr w:type="gramStart"/>
      <w:r w:rsidRPr="005219F7">
        <w:rPr>
          <w:lang w:val="fi-FI"/>
        </w:rPr>
        <w:t>esimerkkitoimiala</w:t>
      </w:r>
      <w:proofErr w:type="gramEnd"/>
      <w:r w:rsidRPr="005219F7">
        <w:rPr>
          <w:lang w:val="fi-FI"/>
        </w:rPr>
        <w:t xml:space="preserve"> joka toteuttaa ilmastotoimia, kuntapäättäjiä) tai järjestää näille keskustelupalaverin, jossa itsearviointia käydään läpi </w:t>
      </w:r>
    </w:p>
    <w:p w14:paraId="7E2573FB" w14:textId="5FC34BEA" w:rsidR="005219F7" w:rsidRDefault="005219F7" w:rsidP="005219F7">
      <w:pPr>
        <w:pStyle w:val="ListParagraph"/>
        <w:numPr>
          <w:ilvl w:val="0"/>
          <w:numId w:val="3"/>
        </w:numPr>
        <w:rPr>
          <w:lang w:val="fi-FI"/>
        </w:rPr>
      </w:pPr>
      <w:r w:rsidRPr="005219F7">
        <w:rPr>
          <w:lang w:val="fi-FI"/>
        </w:rPr>
        <w:t>Ydintiimi koostaa johtopäätökset ja huomiot yhteen </w:t>
      </w:r>
    </w:p>
    <w:p w14:paraId="2E729CE5" w14:textId="05596223" w:rsidR="005219F7" w:rsidRDefault="005219F7" w:rsidP="005219F7">
      <w:pPr>
        <w:ind w:left="360"/>
        <w:rPr>
          <w:b/>
          <w:lang w:val="fi-FI"/>
        </w:rPr>
      </w:pPr>
      <w:r w:rsidRPr="005219F7">
        <w:rPr>
          <w:b/>
          <w:lang w:val="fi-FI"/>
        </w:rPr>
        <w:t>Ohje arviointipohjan käyttöön</w:t>
      </w:r>
    </w:p>
    <w:p w14:paraId="797E3388" w14:textId="77777777" w:rsidR="005219F7" w:rsidRDefault="005219F7" w:rsidP="005219F7">
      <w:pPr>
        <w:ind w:left="360"/>
        <w:rPr>
          <w:lang w:val="fi-FI"/>
        </w:rPr>
      </w:pPr>
      <w:r w:rsidRPr="005219F7">
        <w:rPr>
          <w:lang w:val="fi-FI"/>
        </w:rPr>
        <w:t>Käy kukin osa-alue läpi ja pohdi apukysymysten avulla, millä tasolla ilmastonäkökohtien huomioiminen talousjohtamisen prosesseissa toteutuu kunnassa nykytilanteessa</w:t>
      </w:r>
      <w:r>
        <w:rPr>
          <w:lang w:val="fi-FI"/>
        </w:rPr>
        <w:t>.</w:t>
      </w:r>
    </w:p>
    <w:p w14:paraId="51168419" w14:textId="0B1C4D02" w:rsidR="005219F7" w:rsidRDefault="005219F7" w:rsidP="005219F7">
      <w:pPr>
        <w:ind w:left="360"/>
        <w:rPr>
          <w:lang w:val="fi-FI"/>
        </w:rPr>
      </w:pPr>
      <w:r w:rsidRPr="005219F7">
        <w:rPr>
          <w:lang w:val="fi-FI"/>
        </w:rPr>
        <w:t>Kirjaa huomioita</w:t>
      </w:r>
      <w:r>
        <w:rPr>
          <w:lang w:val="fi-FI"/>
        </w:rPr>
        <w:t xml:space="preserve"> ja k</w:t>
      </w:r>
      <w:r w:rsidRPr="005219F7">
        <w:rPr>
          <w:lang w:val="fi-FI"/>
        </w:rPr>
        <w:t>uvaile kunnassa jo toteutettuja kehittämistoimenpiteitä tai käytössä olevia toimintatapoja, sekä tunnistettuja kehittämistarpeita</w:t>
      </w:r>
      <w:r>
        <w:rPr>
          <w:lang w:val="fi-FI"/>
        </w:rPr>
        <w:t>.</w:t>
      </w:r>
    </w:p>
    <w:p w14:paraId="57C2F9BA" w14:textId="16FD8C56" w:rsidR="005219F7" w:rsidRDefault="005219F7" w:rsidP="005219F7">
      <w:pPr>
        <w:ind w:left="360"/>
        <w:rPr>
          <w:lang w:val="fi-FI"/>
        </w:rPr>
      </w:pPr>
      <w:r>
        <w:rPr>
          <w:lang w:val="fi-FI"/>
        </w:rPr>
        <w:t xml:space="preserve">Arvioi kukin osa-alue asteikolla </w:t>
      </w:r>
      <w:proofErr w:type="gramStart"/>
      <w:r>
        <w:rPr>
          <w:lang w:val="fi-FI"/>
        </w:rPr>
        <w:t>1-4</w:t>
      </w:r>
      <w:proofErr w:type="gramEnd"/>
      <w:r>
        <w:rPr>
          <w:lang w:val="fi-FI"/>
        </w:rPr>
        <w:t>:</w:t>
      </w:r>
    </w:p>
    <w:p w14:paraId="17FD7AE3" w14:textId="0BA1517F" w:rsidR="005219F7" w:rsidRDefault="005219F7" w:rsidP="005219F7">
      <w:pPr>
        <w:ind w:left="360"/>
        <w:rPr>
          <w:lang w:val="fi-FI"/>
        </w:rPr>
      </w:pPr>
      <w:r>
        <w:rPr>
          <w:lang w:val="fi-FI"/>
        </w:rPr>
        <w:t>1 = Toimintatavat puuttuvat. Kunnassa ei ole</w:t>
      </w:r>
      <w:r w:rsidR="00D17F84">
        <w:rPr>
          <w:lang w:val="fi-FI"/>
        </w:rPr>
        <w:t xml:space="preserve"> tunnistettu ja suunniteltu, miten asiassa toimitaan.</w:t>
      </w:r>
    </w:p>
    <w:p w14:paraId="51F77FF9" w14:textId="5583523A" w:rsidR="005219F7" w:rsidRDefault="005219F7" w:rsidP="005219F7">
      <w:pPr>
        <w:ind w:left="360"/>
        <w:rPr>
          <w:lang w:val="fi-FI"/>
        </w:rPr>
      </w:pPr>
      <w:r>
        <w:rPr>
          <w:lang w:val="fi-FI"/>
        </w:rPr>
        <w:t>2 =</w:t>
      </w:r>
      <w:r w:rsidR="00D17F84">
        <w:rPr>
          <w:lang w:val="fi-FI"/>
        </w:rPr>
        <w:t xml:space="preserve"> Toimintatapoja on suunniteltu, mutta niiden vieminen käytäntöön on kesken</w:t>
      </w:r>
    </w:p>
    <w:p w14:paraId="0121E65A" w14:textId="13F074B4" w:rsidR="00D17F84" w:rsidRDefault="00D17F84" w:rsidP="005219F7">
      <w:pPr>
        <w:ind w:left="360"/>
        <w:rPr>
          <w:lang w:val="fi-FI"/>
        </w:rPr>
      </w:pPr>
      <w:r>
        <w:rPr>
          <w:lang w:val="fi-FI"/>
        </w:rPr>
        <w:t>3 = Toimintatapoja on suunniteltu ja viety käytäntöön. Kehittämistarpeita on vielä.</w:t>
      </w:r>
    </w:p>
    <w:p w14:paraId="00C478AA" w14:textId="48396CE4" w:rsidR="00D17F84" w:rsidRDefault="00D17F84" w:rsidP="005219F7">
      <w:pPr>
        <w:ind w:left="360"/>
        <w:rPr>
          <w:lang w:val="fi-FI"/>
        </w:rPr>
      </w:pPr>
      <w:r>
        <w:rPr>
          <w:lang w:val="fi-FI"/>
        </w:rPr>
        <w:t>4 = Toimintatapoja on suunniteltu, viety käytäntöön ja kehitetty pitkälle. Kunnan käytännöt asiassa toimivat hyvin ja tuottavat haluttuja tuloksia.</w:t>
      </w:r>
    </w:p>
    <w:p w14:paraId="58561C1B" w14:textId="7A812FD8" w:rsidR="00D17F84" w:rsidRDefault="00D17F84" w:rsidP="005219F7">
      <w:pPr>
        <w:ind w:left="360"/>
        <w:rPr>
          <w:lang w:val="fi-FI"/>
        </w:rPr>
      </w:pPr>
    </w:p>
    <w:p w14:paraId="4C2E74AE" w14:textId="40D6F3D8" w:rsidR="00D17F84" w:rsidRDefault="00684760" w:rsidP="00D17F84">
      <w:pPr>
        <w:pStyle w:val="ListParagraph"/>
        <w:numPr>
          <w:ilvl w:val="0"/>
          <w:numId w:val="5"/>
        </w:numPr>
        <w:rPr>
          <w:b/>
          <w:sz w:val="24"/>
          <w:lang w:val="fi-FI"/>
        </w:rPr>
      </w:pPr>
      <w:r>
        <w:rPr>
          <w:b/>
          <w:sz w:val="24"/>
          <w:lang w:val="fi-FI"/>
        </w:rPr>
        <w:t>T</w:t>
      </w:r>
      <w:r w:rsidR="00D17F84" w:rsidRPr="00D70E6B">
        <w:rPr>
          <w:b/>
          <w:sz w:val="24"/>
          <w:lang w:val="fi-FI"/>
        </w:rPr>
        <w:t>alous- ja ilmastojohtamisen strateginen perusta</w:t>
      </w:r>
    </w:p>
    <w:p w14:paraId="0DF4CD70" w14:textId="77777777" w:rsidR="00D70E6B" w:rsidRPr="00D70E6B" w:rsidRDefault="00D70E6B" w:rsidP="00D70E6B">
      <w:pPr>
        <w:rPr>
          <w:lang w:val="fi-FI"/>
        </w:rPr>
      </w:pPr>
      <w:r w:rsidRPr="00D70E6B">
        <w:rPr>
          <w:lang w:val="fi-FI"/>
        </w:rPr>
        <w:t>Ilmasto- ja talousjohtamisen kytkentä lähtee liikkeelle kunnan strategiassa määritellyistä ilmastotavoitteista. Strategiset tavoitteet on saatava vietyä osaksi kaikkea toimintaa ja johtamisen prosesseja.</w:t>
      </w:r>
    </w:p>
    <w:p w14:paraId="037A06ED" w14:textId="77777777" w:rsidR="00D70E6B" w:rsidRPr="00D70E6B" w:rsidRDefault="00D70E6B" w:rsidP="00D70E6B">
      <w:pPr>
        <w:rPr>
          <w:lang w:val="fi-FI"/>
        </w:rPr>
      </w:pPr>
      <w:r w:rsidRPr="00D70E6B">
        <w:rPr>
          <w:lang w:val="fi-FI"/>
        </w:rPr>
        <w:t xml:space="preserve">Kytkennän perustana on myös ilmastotavoitteiden pidemmän aikavälin toimeenpanosuunnitelma tai tiekartta, jossa on määritelty koko kuntakonsernille tarkempia toimenpiteitä, joilla päästövähennyksiin pyritään. </w:t>
      </w:r>
    </w:p>
    <w:p w14:paraId="332D88BF" w14:textId="7B685F47" w:rsidR="00D70E6B" w:rsidRPr="00D70E6B" w:rsidRDefault="00D70E6B" w:rsidP="00D70E6B">
      <w:pPr>
        <w:rPr>
          <w:lang w:val="fi-FI"/>
        </w:rPr>
      </w:pPr>
      <w:r w:rsidRPr="00D70E6B">
        <w:rPr>
          <w:lang w:val="fi-FI"/>
        </w:rPr>
        <w:t>Ilmastotoimenpiteiden nostamista talouden suunnitteluun (osa-alue 2) tukee, jos toimialoilla, yksiköillä ja liikelaitoksilla/yhtiöillä on vahva omistajuus tiekartan omaa toimintaansa koskeviin toimenpiteisiin, sekä ymmärrystä eri toimenpiteiden vaikuttavuudesta ja kustannuksista.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D17F84" w:rsidRPr="00FE3EEF" w14:paraId="5F768BCC" w14:textId="77777777" w:rsidTr="00D70E6B">
        <w:tc>
          <w:tcPr>
            <w:tcW w:w="2263" w:type="dxa"/>
            <w:shd w:val="clear" w:color="auto" w:fill="E7E6E6" w:themeFill="background2"/>
          </w:tcPr>
          <w:p w14:paraId="57984631" w14:textId="6554C849" w:rsidR="00D17F84" w:rsidRPr="00D17F84" w:rsidRDefault="00D17F84" w:rsidP="00D17F84">
            <w:pPr>
              <w:rPr>
                <w:b/>
                <w:lang w:val="fi-FI"/>
              </w:rPr>
            </w:pPr>
            <w:r w:rsidRPr="00D17F84">
              <w:rPr>
                <w:b/>
                <w:lang w:val="fi-FI"/>
              </w:rPr>
              <w:t>Kuntastrategia</w:t>
            </w:r>
          </w:p>
        </w:tc>
        <w:tc>
          <w:tcPr>
            <w:tcW w:w="7087" w:type="dxa"/>
            <w:shd w:val="clear" w:color="auto" w:fill="E7E6E6" w:themeFill="background2"/>
          </w:tcPr>
          <w:p w14:paraId="0C20B378" w14:textId="43985811" w:rsidR="00D70E6B" w:rsidRPr="00803275" w:rsidRDefault="00D70E6B" w:rsidP="00803275">
            <w:pPr>
              <w:pStyle w:val="ListParagraph"/>
              <w:numPr>
                <w:ilvl w:val="0"/>
                <w:numId w:val="20"/>
              </w:numPr>
              <w:rPr>
                <w:lang w:val="fi-FI"/>
              </w:rPr>
            </w:pPr>
            <w:r w:rsidRPr="00803275">
              <w:rPr>
                <w:lang w:val="fi-FI"/>
              </w:rPr>
              <w:t>Millä tavalla</w:t>
            </w:r>
            <w:r w:rsidR="002A5D03" w:rsidRPr="00803275">
              <w:rPr>
                <w:lang w:val="fi-FI"/>
              </w:rPr>
              <w:t xml:space="preserve"> ilmastotavoitteet </w:t>
            </w:r>
            <w:r w:rsidRPr="00803275">
              <w:rPr>
                <w:lang w:val="fi-FI"/>
              </w:rPr>
              <w:t xml:space="preserve">on </w:t>
            </w:r>
            <w:r w:rsidR="002A5D03" w:rsidRPr="00803275">
              <w:rPr>
                <w:lang w:val="fi-FI"/>
              </w:rPr>
              <w:t>asetettu kunnan strategiassa</w:t>
            </w:r>
            <w:r w:rsidRPr="00803275">
              <w:rPr>
                <w:lang w:val="fi-FI"/>
              </w:rPr>
              <w:t>?</w:t>
            </w:r>
          </w:p>
          <w:p w14:paraId="07C9B021" w14:textId="03F3C621" w:rsidR="00D17F84" w:rsidRPr="00803275" w:rsidRDefault="00D70E6B" w:rsidP="00803275">
            <w:pPr>
              <w:pStyle w:val="ListParagraph"/>
              <w:numPr>
                <w:ilvl w:val="0"/>
                <w:numId w:val="20"/>
              </w:numPr>
              <w:rPr>
                <w:lang w:val="fi-FI"/>
              </w:rPr>
            </w:pPr>
            <w:r w:rsidRPr="00803275">
              <w:rPr>
                <w:lang w:val="fi-FI"/>
              </w:rPr>
              <w:t>Millaisella painoarvolla?</w:t>
            </w:r>
            <w:r w:rsidRPr="00803275">
              <w:rPr>
                <w:lang w:val="fi-FI"/>
              </w:rPr>
              <w:br/>
              <w:t>(Ovatko esimerkiksi läpileikkaavasti kaikessa, yhtenä strategian kärkenä/osana jotakin kärkeä tms.)</w:t>
            </w:r>
          </w:p>
        </w:tc>
      </w:tr>
      <w:tr w:rsidR="00D17F84" w14:paraId="73E3B4C4" w14:textId="77777777" w:rsidTr="00D17F84">
        <w:tc>
          <w:tcPr>
            <w:tcW w:w="2263" w:type="dxa"/>
          </w:tcPr>
          <w:p w14:paraId="61DDF895" w14:textId="44E339E9" w:rsidR="00D17F84" w:rsidRDefault="00D17F84" w:rsidP="00D17F84">
            <w:pPr>
              <w:rPr>
                <w:lang w:val="fi-FI"/>
              </w:rPr>
            </w:pPr>
            <w:r>
              <w:rPr>
                <w:lang w:val="fi-FI"/>
              </w:rPr>
              <w:t>Arvosana (</w:t>
            </w:r>
            <w:proofErr w:type="gramStart"/>
            <w:r>
              <w:rPr>
                <w:lang w:val="fi-FI"/>
              </w:rPr>
              <w:t>1-4</w:t>
            </w:r>
            <w:proofErr w:type="gramEnd"/>
            <w:r>
              <w:rPr>
                <w:lang w:val="fi-FI"/>
              </w:rPr>
              <w:t xml:space="preserve">): </w:t>
            </w:r>
          </w:p>
        </w:tc>
        <w:tc>
          <w:tcPr>
            <w:tcW w:w="7087" w:type="dxa"/>
          </w:tcPr>
          <w:p w14:paraId="64A93F29" w14:textId="24E925D8" w:rsidR="00D17F84" w:rsidRDefault="00D17F84" w:rsidP="00D17F84">
            <w:pPr>
              <w:rPr>
                <w:lang w:val="fi-FI"/>
              </w:rPr>
            </w:pPr>
            <w:r>
              <w:rPr>
                <w:lang w:val="fi-FI"/>
              </w:rPr>
              <w:t>Huomioita, vahvuuksia ja kehityskohtia:</w:t>
            </w:r>
          </w:p>
          <w:p w14:paraId="4084B6D5" w14:textId="77777777" w:rsidR="00D17F84" w:rsidRDefault="00D17F84" w:rsidP="00D17F84">
            <w:pPr>
              <w:rPr>
                <w:lang w:val="fi-FI"/>
              </w:rPr>
            </w:pPr>
          </w:p>
          <w:p w14:paraId="1B96666A" w14:textId="4BE8E421" w:rsidR="00D17F84" w:rsidRDefault="00D17F84" w:rsidP="00D17F84">
            <w:pPr>
              <w:rPr>
                <w:lang w:val="fi-FI"/>
              </w:rPr>
            </w:pPr>
          </w:p>
        </w:tc>
      </w:tr>
      <w:tr w:rsidR="00D17F84" w:rsidRPr="00FE3EEF" w14:paraId="4D3C3CAF" w14:textId="77777777" w:rsidTr="00D70E6B">
        <w:trPr>
          <w:trHeight w:val="1457"/>
        </w:trPr>
        <w:tc>
          <w:tcPr>
            <w:tcW w:w="2263" w:type="dxa"/>
            <w:shd w:val="clear" w:color="auto" w:fill="E7E6E6" w:themeFill="background2"/>
          </w:tcPr>
          <w:p w14:paraId="4F39C51F" w14:textId="77777777" w:rsidR="00D17F84" w:rsidRPr="00D70E6B" w:rsidRDefault="00D17F84" w:rsidP="00D17F84">
            <w:pPr>
              <w:rPr>
                <w:b/>
                <w:lang w:val="fi-FI"/>
              </w:rPr>
            </w:pPr>
            <w:r w:rsidRPr="00D70E6B">
              <w:rPr>
                <w:b/>
                <w:lang w:val="fi-FI"/>
              </w:rPr>
              <w:t xml:space="preserve">Strategian alainen ilmasto-ohjelma tai </w:t>
            </w:r>
          </w:p>
          <w:p w14:paraId="019AAF41" w14:textId="69327184" w:rsidR="00D17F84" w:rsidRDefault="00D17F84" w:rsidP="00D17F84">
            <w:pPr>
              <w:rPr>
                <w:lang w:val="fi-FI"/>
              </w:rPr>
            </w:pPr>
            <w:r w:rsidRPr="00D70E6B">
              <w:rPr>
                <w:b/>
                <w:lang w:val="fi-FI"/>
              </w:rPr>
              <w:t>-tiekartta</w:t>
            </w:r>
          </w:p>
        </w:tc>
        <w:tc>
          <w:tcPr>
            <w:tcW w:w="7087" w:type="dxa"/>
            <w:shd w:val="clear" w:color="auto" w:fill="E7E6E6" w:themeFill="background2"/>
          </w:tcPr>
          <w:p w14:paraId="6F5B6CD3" w14:textId="5083B3ED" w:rsidR="00D17F84" w:rsidRPr="00803275" w:rsidRDefault="002A5D03" w:rsidP="00803275">
            <w:pPr>
              <w:pStyle w:val="ListParagraph"/>
              <w:numPr>
                <w:ilvl w:val="0"/>
                <w:numId w:val="19"/>
              </w:numPr>
              <w:rPr>
                <w:lang w:val="fi-FI"/>
              </w:rPr>
            </w:pPr>
            <w:r w:rsidRPr="00803275">
              <w:rPr>
                <w:lang w:val="fi-FI"/>
              </w:rPr>
              <w:t>Onko kunnassa laadittu pitkän aikavälin tiekartta tai toimenpidesuunnitelma toimenpiteistä, joilla strategisten ilmastotavoitteiden toteuttamiseen tähdätään?</w:t>
            </w:r>
          </w:p>
          <w:p w14:paraId="26420165" w14:textId="656C7341" w:rsidR="00D70E6B" w:rsidRPr="00803275" w:rsidRDefault="00D17F84" w:rsidP="00803275">
            <w:pPr>
              <w:pStyle w:val="ListParagraph"/>
              <w:numPr>
                <w:ilvl w:val="0"/>
                <w:numId w:val="19"/>
              </w:numPr>
              <w:rPr>
                <w:lang w:val="fi-FI"/>
              </w:rPr>
            </w:pPr>
            <w:r w:rsidRPr="00803275">
              <w:rPr>
                <w:lang w:val="fi-FI"/>
              </w:rPr>
              <w:t xml:space="preserve">Onko muita </w:t>
            </w:r>
            <w:r w:rsidR="00D70E6B" w:rsidRPr="00803275">
              <w:rPr>
                <w:lang w:val="fi-FI"/>
              </w:rPr>
              <w:t>sitovia strategian alaisia ohjelmia ja suunnitelmia/asiakirjoja</w:t>
            </w:r>
            <w:r w:rsidRPr="00803275">
              <w:rPr>
                <w:lang w:val="fi-FI"/>
              </w:rPr>
              <w:t>, jotka tarkentavat ilmastotavoitteiden toteuttamista?</w:t>
            </w:r>
          </w:p>
        </w:tc>
      </w:tr>
      <w:tr w:rsidR="00D17F84" w14:paraId="1DF266D5" w14:textId="77777777" w:rsidTr="00D70E6B">
        <w:trPr>
          <w:trHeight w:val="1110"/>
        </w:trPr>
        <w:tc>
          <w:tcPr>
            <w:tcW w:w="2263" w:type="dxa"/>
          </w:tcPr>
          <w:p w14:paraId="6AA5F9D2" w14:textId="2A162CF7" w:rsidR="00D17F84" w:rsidRDefault="00D17F84" w:rsidP="00D17F84">
            <w:pPr>
              <w:rPr>
                <w:lang w:val="fi-FI"/>
              </w:rPr>
            </w:pPr>
            <w:r>
              <w:rPr>
                <w:lang w:val="fi-FI"/>
              </w:rPr>
              <w:t>Arvosana (</w:t>
            </w:r>
            <w:proofErr w:type="gramStart"/>
            <w:r>
              <w:rPr>
                <w:lang w:val="fi-FI"/>
              </w:rPr>
              <w:t>1-4</w:t>
            </w:r>
            <w:proofErr w:type="gramEnd"/>
            <w:r>
              <w:rPr>
                <w:lang w:val="fi-FI"/>
              </w:rPr>
              <w:t xml:space="preserve">): </w:t>
            </w:r>
          </w:p>
        </w:tc>
        <w:tc>
          <w:tcPr>
            <w:tcW w:w="7087" w:type="dxa"/>
          </w:tcPr>
          <w:p w14:paraId="2FC7B9CD" w14:textId="77777777" w:rsidR="00D17F84" w:rsidRDefault="00D17F84" w:rsidP="00D17F84">
            <w:pPr>
              <w:rPr>
                <w:lang w:val="fi-FI"/>
              </w:rPr>
            </w:pPr>
            <w:r>
              <w:rPr>
                <w:lang w:val="fi-FI"/>
              </w:rPr>
              <w:t>Huomioita, vahvuuksia ja kehityskohtia:</w:t>
            </w:r>
          </w:p>
          <w:p w14:paraId="1C2FBE8C" w14:textId="77777777" w:rsidR="00D17F84" w:rsidRDefault="00D17F84" w:rsidP="00D17F84">
            <w:pPr>
              <w:rPr>
                <w:lang w:val="fi-FI"/>
              </w:rPr>
            </w:pPr>
          </w:p>
          <w:p w14:paraId="7C6DDE34" w14:textId="77777777" w:rsidR="00D17F84" w:rsidRPr="00D17F84" w:rsidRDefault="00D17F84" w:rsidP="00D17F84">
            <w:pPr>
              <w:rPr>
                <w:lang w:val="fi-FI"/>
              </w:rPr>
            </w:pPr>
          </w:p>
        </w:tc>
      </w:tr>
      <w:tr w:rsidR="00D17F84" w:rsidRPr="00FE3EEF" w14:paraId="52DA8B58" w14:textId="77777777" w:rsidTr="00D70E6B">
        <w:trPr>
          <w:trHeight w:val="1133"/>
        </w:trPr>
        <w:tc>
          <w:tcPr>
            <w:tcW w:w="2263" w:type="dxa"/>
            <w:shd w:val="clear" w:color="auto" w:fill="E7E6E6" w:themeFill="background2"/>
          </w:tcPr>
          <w:p w14:paraId="43571281" w14:textId="32E72AD4" w:rsidR="00D17F84" w:rsidRPr="00D70E6B" w:rsidRDefault="00D17F84" w:rsidP="00D17F84">
            <w:pPr>
              <w:rPr>
                <w:b/>
                <w:lang w:val="fi-FI"/>
              </w:rPr>
            </w:pPr>
            <w:r w:rsidRPr="00D70E6B">
              <w:rPr>
                <w:b/>
                <w:lang w:val="fi-FI"/>
              </w:rPr>
              <w:t>Tiekartan omistajuus</w:t>
            </w:r>
            <w:r w:rsidR="00D70E6B">
              <w:rPr>
                <w:b/>
                <w:lang w:val="fi-FI"/>
              </w:rPr>
              <w:t xml:space="preserve">, </w:t>
            </w:r>
          </w:p>
          <w:p w14:paraId="1AF0E55F" w14:textId="597A4933" w:rsidR="00D17F84" w:rsidRDefault="00D17F84" w:rsidP="00D17F84">
            <w:pPr>
              <w:rPr>
                <w:lang w:val="fi-FI"/>
              </w:rPr>
            </w:pPr>
            <w:r w:rsidRPr="00D70E6B">
              <w:rPr>
                <w:b/>
                <w:lang w:val="fi-FI"/>
              </w:rPr>
              <w:t>osallistuminen ja sitoutuneisuus</w:t>
            </w:r>
          </w:p>
        </w:tc>
        <w:tc>
          <w:tcPr>
            <w:tcW w:w="7087" w:type="dxa"/>
            <w:shd w:val="clear" w:color="auto" w:fill="E7E6E6" w:themeFill="background2"/>
          </w:tcPr>
          <w:p w14:paraId="1FF8B303" w14:textId="77777777" w:rsidR="00803275" w:rsidRDefault="00D17F84" w:rsidP="00803275">
            <w:pPr>
              <w:pStyle w:val="ListParagraph"/>
              <w:numPr>
                <w:ilvl w:val="0"/>
                <w:numId w:val="18"/>
              </w:numPr>
              <w:rPr>
                <w:lang w:val="fi-FI"/>
              </w:rPr>
            </w:pPr>
            <w:r w:rsidRPr="00803275">
              <w:rPr>
                <w:lang w:val="fi-FI"/>
              </w:rPr>
              <w:t>Onko tiekartan laadintaan osallistunut laajasti kuntaorganisaation eri yksiköitä, konserniyhtiöitä/muita sidosryhmiä?</w:t>
            </w:r>
          </w:p>
          <w:p w14:paraId="26C916B1" w14:textId="77777777" w:rsidR="00803275" w:rsidRDefault="00D17F84" w:rsidP="00803275">
            <w:pPr>
              <w:pStyle w:val="ListParagraph"/>
              <w:numPr>
                <w:ilvl w:val="0"/>
                <w:numId w:val="18"/>
              </w:numPr>
              <w:rPr>
                <w:lang w:val="fi-FI"/>
              </w:rPr>
            </w:pPr>
            <w:r w:rsidRPr="00803275">
              <w:rPr>
                <w:lang w:val="fi-FI"/>
              </w:rPr>
              <w:t>Ovatko toimialat/palvelualueet/yksiköt itse asettaneet tiekarttaan omalta osaltaan tavoitteita ja toimenpiteitä?</w:t>
            </w:r>
            <w:r w:rsidR="00D70E6B" w:rsidRPr="00803275">
              <w:rPr>
                <w:lang w:val="fi-FI"/>
              </w:rPr>
              <w:t xml:space="preserve"> </w:t>
            </w:r>
          </w:p>
          <w:p w14:paraId="269C3CF0" w14:textId="26019BF7" w:rsidR="00D17F84" w:rsidRPr="00803275" w:rsidRDefault="00D70E6B" w:rsidP="00803275">
            <w:pPr>
              <w:pStyle w:val="ListParagraph"/>
              <w:numPr>
                <w:ilvl w:val="0"/>
                <w:numId w:val="18"/>
              </w:numPr>
              <w:rPr>
                <w:lang w:val="fi-FI"/>
              </w:rPr>
            </w:pPr>
            <w:r w:rsidRPr="00803275">
              <w:rPr>
                <w:lang w:val="fi-FI"/>
              </w:rPr>
              <w:t>Onko vastuu toimenpiteiden suunnittelusta ja tarkentamisesta toimialoilla/palvelualueilla/yksiköissä?</w:t>
            </w:r>
          </w:p>
        </w:tc>
      </w:tr>
      <w:tr w:rsidR="00D70E6B" w14:paraId="523E5005" w14:textId="77777777" w:rsidTr="00D70E6B">
        <w:trPr>
          <w:trHeight w:val="1103"/>
        </w:trPr>
        <w:tc>
          <w:tcPr>
            <w:tcW w:w="2263" w:type="dxa"/>
          </w:tcPr>
          <w:p w14:paraId="6A330578" w14:textId="03ACF09E" w:rsidR="00D70E6B" w:rsidRDefault="00D70E6B" w:rsidP="00D70E6B">
            <w:pPr>
              <w:rPr>
                <w:lang w:val="fi-FI"/>
              </w:rPr>
            </w:pPr>
            <w:r>
              <w:rPr>
                <w:lang w:val="fi-FI"/>
              </w:rPr>
              <w:t>Arvosana (</w:t>
            </w:r>
            <w:proofErr w:type="gramStart"/>
            <w:r>
              <w:rPr>
                <w:lang w:val="fi-FI"/>
              </w:rPr>
              <w:t>1-4</w:t>
            </w:r>
            <w:proofErr w:type="gramEnd"/>
            <w:r>
              <w:rPr>
                <w:lang w:val="fi-FI"/>
              </w:rPr>
              <w:t xml:space="preserve">): </w:t>
            </w:r>
          </w:p>
        </w:tc>
        <w:tc>
          <w:tcPr>
            <w:tcW w:w="7087" w:type="dxa"/>
          </w:tcPr>
          <w:p w14:paraId="1C9786FC" w14:textId="77777777" w:rsidR="00D70E6B" w:rsidRDefault="00D70E6B" w:rsidP="00D70E6B">
            <w:pPr>
              <w:rPr>
                <w:lang w:val="fi-FI"/>
              </w:rPr>
            </w:pPr>
            <w:r>
              <w:rPr>
                <w:lang w:val="fi-FI"/>
              </w:rPr>
              <w:t>Huomioita, vahvuuksia ja kehityskohtia:</w:t>
            </w:r>
          </w:p>
          <w:p w14:paraId="7C22441D" w14:textId="77777777" w:rsidR="00D70E6B" w:rsidRDefault="00D70E6B" w:rsidP="00D70E6B">
            <w:pPr>
              <w:rPr>
                <w:lang w:val="fi-FI"/>
              </w:rPr>
            </w:pPr>
          </w:p>
          <w:p w14:paraId="4265B0D9" w14:textId="77777777" w:rsidR="00D70E6B" w:rsidRPr="00D17F84" w:rsidRDefault="00D70E6B" w:rsidP="00D70E6B">
            <w:pPr>
              <w:rPr>
                <w:lang w:val="fi-FI"/>
              </w:rPr>
            </w:pPr>
          </w:p>
        </w:tc>
      </w:tr>
      <w:tr w:rsidR="00D70E6B" w14:paraId="71519ACA" w14:textId="77777777" w:rsidTr="00B01E76">
        <w:trPr>
          <w:trHeight w:val="1497"/>
        </w:trPr>
        <w:tc>
          <w:tcPr>
            <w:tcW w:w="2263" w:type="dxa"/>
            <w:shd w:val="clear" w:color="auto" w:fill="E7E6E6" w:themeFill="background2"/>
          </w:tcPr>
          <w:p w14:paraId="446B0A6B" w14:textId="4E21E2DC" w:rsidR="00D70E6B" w:rsidRPr="00D70E6B" w:rsidRDefault="00D70E6B" w:rsidP="00D70E6B">
            <w:pPr>
              <w:rPr>
                <w:b/>
                <w:lang w:val="fi-FI"/>
              </w:rPr>
            </w:pPr>
            <w:r w:rsidRPr="00D70E6B">
              <w:rPr>
                <w:b/>
                <w:lang w:val="fi-FI"/>
              </w:rPr>
              <w:t>Konserniohjaus</w:t>
            </w:r>
          </w:p>
        </w:tc>
        <w:tc>
          <w:tcPr>
            <w:tcW w:w="7087" w:type="dxa"/>
            <w:shd w:val="clear" w:color="auto" w:fill="E7E6E6" w:themeFill="background2"/>
          </w:tcPr>
          <w:p w14:paraId="0DD8C32A" w14:textId="0BEC38EC" w:rsidR="00D70E6B" w:rsidRPr="00803275" w:rsidRDefault="00D70E6B" w:rsidP="00803275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</w:tabs>
              <w:rPr>
                <w:lang w:val="fi-FI"/>
              </w:rPr>
            </w:pPr>
            <w:r w:rsidRPr="00803275">
              <w:rPr>
                <w:lang w:val="fi-FI"/>
              </w:rPr>
              <w:t>Ohjaako tiekartta myös kunnan yhtiöiden/liikelaitosten toimintaa?</w:t>
            </w:r>
          </w:p>
          <w:p w14:paraId="2603E3C2" w14:textId="151CD048" w:rsidR="00D70E6B" w:rsidRPr="00803275" w:rsidRDefault="00D70E6B" w:rsidP="00803275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</w:tabs>
              <w:rPr>
                <w:lang w:val="fi-FI"/>
              </w:rPr>
            </w:pPr>
            <w:r w:rsidRPr="00803275">
              <w:rPr>
                <w:lang w:val="fi-FI"/>
              </w:rPr>
              <w:t>Sisältääkö se tavoitteita ja toimenpiteitä myös yhtiöille?</w:t>
            </w:r>
          </w:p>
          <w:p w14:paraId="5945A905" w14:textId="1B6E260C" w:rsidR="00D70E6B" w:rsidRPr="00803275" w:rsidRDefault="00D70E6B" w:rsidP="00803275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</w:tabs>
              <w:rPr>
                <w:lang w:val="fi-FI"/>
              </w:rPr>
            </w:pPr>
            <w:r w:rsidRPr="00803275">
              <w:rPr>
                <w:lang w:val="fi-FI"/>
              </w:rPr>
              <w:t xml:space="preserve">Onko muulla tavalla viety kunnan strategisia </w:t>
            </w:r>
            <w:r w:rsidR="00B01E76" w:rsidRPr="00803275">
              <w:rPr>
                <w:lang w:val="fi-FI"/>
              </w:rPr>
              <w:t>ilmasto</w:t>
            </w:r>
            <w:r w:rsidRPr="00803275">
              <w:rPr>
                <w:lang w:val="fi-FI"/>
              </w:rPr>
              <w:t>tavoitteita konserniohjaukseen?</w:t>
            </w:r>
          </w:p>
          <w:p w14:paraId="597B7C04" w14:textId="71CB6BC7" w:rsidR="00B01E76" w:rsidRPr="00803275" w:rsidRDefault="00B01E76" w:rsidP="00803275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</w:tabs>
              <w:rPr>
                <w:lang w:val="fi-FI"/>
              </w:rPr>
            </w:pPr>
            <w:r w:rsidRPr="00803275">
              <w:rPr>
                <w:lang w:val="fi-FI"/>
              </w:rPr>
              <w:t>Onko yhtiöillä omia ilmastotavoitteita?</w:t>
            </w:r>
          </w:p>
        </w:tc>
      </w:tr>
      <w:tr w:rsidR="00D70E6B" w14:paraId="5161AF39" w14:textId="77777777" w:rsidTr="00D70E6B">
        <w:trPr>
          <w:trHeight w:val="1245"/>
        </w:trPr>
        <w:tc>
          <w:tcPr>
            <w:tcW w:w="2263" w:type="dxa"/>
            <w:shd w:val="clear" w:color="auto" w:fill="auto"/>
          </w:tcPr>
          <w:p w14:paraId="2DBE7D77" w14:textId="466B07DD" w:rsidR="00D70E6B" w:rsidRDefault="00D70E6B" w:rsidP="00D70E6B">
            <w:pPr>
              <w:rPr>
                <w:lang w:val="fi-FI"/>
              </w:rPr>
            </w:pPr>
            <w:r>
              <w:rPr>
                <w:lang w:val="fi-FI"/>
              </w:rPr>
              <w:t>Arvosana (</w:t>
            </w:r>
            <w:proofErr w:type="gramStart"/>
            <w:r>
              <w:rPr>
                <w:lang w:val="fi-FI"/>
              </w:rPr>
              <w:t>1-4</w:t>
            </w:r>
            <w:proofErr w:type="gramEnd"/>
            <w:r>
              <w:rPr>
                <w:lang w:val="fi-FI"/>
              </w:rPr>
              <w:t xml:space="preserve">): </w:t>
            </w:r>
          </w:p>
        </w:tc>
        <w:tc>
          <w:tcPr>
            <w:tcW w:w="7087" w:type="dxa"/>
            <w:shd w:val="clear" w:color="auto" w:fill="auto"/>
          </w:tcPr>
          <w:p w14:paraId="13198FDD" w14:textId="77777777" w:rsidR="00D70E6B" w:rsidRDefault="00D70E6B" w:rsidP="00D70E6B">
            <w:pPr>
              <w:rPr>
                <w:lang w:val="fi-FI"/>
              </w:rPr>
            </w:pPr>
            <w:r>
              <w:rPr>
                <w:lang w:val="fi-FI"/>
              </w:rPr>
              <w:t>Huomioita, vahvuuksia ja kehityskohtia:</w:t>
            </w:r>
          </w:p>
          <w:p w14:paraId="56B0DE4F" w14:textId="77777777" w:rsidR="00D70E6B" w:rsidRDefault="00D70E6B" w:rsidP="00D70E6B">
            <w:pPr>
              <w:rPr>
                <w:lang w:val="fi-FI"/>
              </w:rPr>
            </w:pPr>
          </w:p>
          <w:p w14:paraId="7FE00D0D" w14:textId="77777777" w:rsidR="00D70E6B" w:rsidRDefault="00D70E6B" w:rsidP="00D70E6B">
            <w:pPr>
              <w:tabs>
                <w:tab w:val="num" w:pos="720"/>
              </w:tabs>
              <w:rPr>
                <w:lang w:val="fi-FI"/>
              </w:rPr>
            </w:pPr>
          </w:p>
        </w:tc>
      </w:tr>
      <w:tr w:rsidR="00D70E6B" w:rsidRPr="00FE3EEF" w14:paraId="078C1DEE" w14:textId="77777777" w:rsidTr="00D70E6B">
        <w:trPr>
          <w:trHeight w:val="1718"/>
        </w:trPr>
        <w:tc>
          <w:tcPr>
            <w:tcW w:w="2263" w:type="dxa"/>
            <w:shd w:val="clear" w:color="auto" w:fill="E7E6E6" w:themeFill="background2"/>
          </w:tcPr>
          <w:p w14:paraId="615AE601" w14:textId="1C6077B2" w:rsidR="00D70E6B" w:rsidRPr="00D70E6B" w:rsidRDefault="00D70E6B" w:rsidP="00D70E6B">
            <w:pPr>
              <w:rPr>
                <w:b/>
                <w:lang w:val="fi-FI"/>
              </w:rPr>
            </w:pPr>
            <w:r w:rsidRPr="00D70E6B">
              <w:rPr>
                <w:b/>
                <w:lang w:val="fi-FI"/>
              </w:rPr>
              <w:t>Vaikutusten arviointi ja mittarit</w:t>
            </w:r>
          </w:p>
        </w:tc>
        <w:tc>
          <w:tcPr>
            <w:tcW w:w="7087" w:type="dxa"/>
            <w:shd w:val="clear" w:color="auto" w:fill="E7E6E6" w:themeFill="background2"/>
          </w:tcPr>
          <w:p w14:paraId="3E4DD18C" w14:textId="527CC797" w:rsidR="00D70E6B" w:rsidRPr="00803275" w:rsidRDefault="00D70E6B" w:rsidP="00803275">
            <w:pPr>
              <w:pStyle w:val="ListParagraph"/>
              <w:numPr>
                <w:ilvl w:val="0"/>
                <w:numId w:val="16"/>
              </w:numPr>
              <w:rPr>
                <w:lang w:val="fi-FI"/>
              </w:rPr>
            </w:pPr>
            <w:r w:rsidRPr="00803275">
              <w:rPr>
                <w:lang w:val="fi-FI"/>
              </w:rPr>
              <w:t>Onko tiekartan toimenpidekokonaisuuksille tai yksittäisille toimenpiteille toteutettu vaikutusten arviointia?</w:t>
            </w:r>
          </w:p>
          <w:p w14:paraId="1801C2B3" w14:textId="3633B5FE" w:rsidR="00D70E6B" w:rsidRPr="00803275" w:rsidRDefault="00D70E6B" w:rsidP="00803275">
            <w:pPr>
              <w:pStyle w:val="ListParagraph"/>
              <w:numPr>
                <w:ilvl w:val="0"/>
                <w:numId w:val="16"/>
              </w:numPr>
              <w:rPr>
                <w:lang w:val="fi-FI"/>
              </w:rPr>
            </w:pPr>
            <w:r w:rsidRPr="00803275">
              <w:rPr>
                <w:lang w:val="fi-FI"/>
              </w:rPr>
              <w:t>Miten on tunnistettu kunnan toiminnassa olennaisimpia toimintoja, joilla on päästöjen vähentämisen kannalta merkitystä?</w:t>
            </w:r>
          </w:p>
          <w:p w14:paraId="4A6CADFE" w14:textId="77777777" w:rsidR="00D70E6B" w:rsidRPr="00803275" w:rsidRDefault="00D70E6B" w:rsidP="00803275">
            <w:pPr>
              <w:pStyle w:val="ListParagraph"/>
              <w:numPr>
                <w:ilvl w:val="0"/>
                <w:numId w:val="16"/>
              </w:numPr>
              <w:rPr>
                <w:lang w:val="fi-FI"/>
              </w:rPr>
            </w:pPr>
            <w:r w:rsidRPr="00803275">
              <w:rPr>
                <w:lang w:val="fi-FI"/>
              </w:rPr>
              <w:t>Onko esimerkiksi arvioitu eri toimenpiteillä saavutettavia päästövähennyksiä ja toimenpiteiden kustannusvaikutuksia?</w:t>
            </w:r>
          </w:p>
          <w:p w14:paraId="465BC3B6" w14:textId="77747671" w:rsidR="00D70E6B" w:rsidRPr="00803275" w:rsidRDefault="00D70E6B" w:rsidP="00803275">
            <w:pPr>
              <w:pStyle w:val="ListParagraph"/>
              <w:numPr>
                <w:ilvl w:val="0"/>
                <w:numId w:val="16"/>
              </w:numPr>
              <w:rPr>
                <w:lang w:val="fi-FI"/>
              </w:rPr>
            </w:pPr>
            <w:r w:rsidRPr="00803275">
              <w:rPr>
                <w:lang w:val="fi-FI"/>
              </w:rPr>
              <w:t>Onko tiekartassa määritelty mittareita, joilla tavoitteiden ja toimenpiteiden edistymistä ja vaikuttavuutta seurataan?</w:t>
            </w:r>
          </w:p>
          <w:p w14:paraId="7736ACB2" w14:textId="77777777" w:rsidR="00D70E6B" w:rsidRDefault="00D70E6B" w:rsidP="00D70E6B">
            <w:pPr>
              <w:rPr>
                <w:lang w:val="fi-FI"/>
              </w:rPr>
            </w:pPr>
          </w:p>
        </w:tc>
      </w:tr>
      <w:tr w:rsidR="00D70E6B" w14:paraId="0DBB4ADC" w14:textId="77777777" w:rsidTr="00D70E6B">
        <w:trPr>
          <w:trHeight w:val="1281"/>
        </w:trPr>
        <w:tc>
          <w:tcPr>
            <w:tcW w:w="2263" w:type="dxa"/>
          </w:tcPr>
          <w:p w14:paraId="5ABF7A03" w14:textId="3945CA77" w:rsidR="00D70E6B" w:rsidRDefault="00D70E6B" w:rsidP="00D70E6B">
            <w:pPr>
              <w:rPr>
                <w:lang w:val="fi-FI"/>
              </w:rPr>
            </w:pPr>
            <w:r>
              <w:rPr>
                <w:lang w:val="fi-FI"/>
              </w:rPr>
              <w:t>Arvosana (</w:t>
            </w:r>
            <w:proofErr w:type="gramStart"/>
            <w:r>
              <w:rPr>
                <w:lang w:val="fi-FI"/>
              </w:rPr>
              <w:t>1-4</w:t>
            </w:r>
            <w:proofErr w:type="gramEnd"/>
            <w:r>
              <w:rPr>
                <w:lang w:val="fi-FI"/>
              </w:rPr>
              <w:t xml:space="preserve">): </w:t>
            </w:r>
          </w:p>
        </w:tc>
        <w:tc>
          <w:tcPr>
            <w:tcW w:w="7087" w:type="dxa"/>
          </w:tcPr>
          <w:p w14:paraId="4574F725" w14:textId="77777777" w:rsidR="00D70E6B" w:rsidRDefault="00D70E6B" w:rsidP="00D70E6B">
            <w:pPr>
              <w:rPr>
                <w:lang w:val="fi-FI"/>
              </w:rPr>
            </w:pPr>
            <w:r>
              <w:rPr>
                <w:lang w:val="fi-FI"/>
              </w:rPr>
              <w:t>Huomioita, vahvuuksia ja kehityskohtia:</w:t>
            </w:r>
          </w:p>
          <w:p w14:paraId="333A1DF5" w14:textId="77777777" w:rsidR="00D70E6B" w:rsidRDefault="00D70E6B" w:rsidP="00D70E6B">
            <w:pPr>
              <w:rPr>
                <w:lang w:val="fi-FI"/>
              </w:rPr>
            </w:pPr>
          </w:p>
          <w:p w14:paraId="7EB8AC6A" w14:textId="77777777" w:rsidR="00D70E6B" w:rsidRPr="00D17F84" w:rsidRDefault="00D70E6B" w:rsidP="00D70E6B">
            <w:pPr>
              <w:rPr>
                <w:lang w:val="fi-FI"/>
              </w:rPr>
            </w:pPr>
          </w:p>
        </w:tc>
      </w:tr>
    </w:tbl>
    <w:p w14:paraId="45A68AA8" w14:textId="4D0BED00" w:rsidR="00D17F84" w:rsidRDefault="00D17F84" w:rsidP="00D17F84">
      <w:pPr>
        <w:rPr>
          <w:lang w:val="fi-FI"/>
        </w:rPr>
      </w:pPr>
    </w:p>
    <w:p w14:paraId="5D8FFFA6" w14:textId="784F7DA9" w:rsidR="00D17F84" w:rsidRDefault="00D17F84" w:rsidP="00D17F84">
      <w:pPr>
        <w:rPr>
          <w:lang w:val="fi-FI"/>
        </w:rPr>
      </w:pPr>
    </w:p>
    <w:p w14:paraId="4F17ED1C" w14:textId="1125273E" w:rsidR="00B01E76" w:rsidRPr="00D17F84" w:rsidRDefault="00803275" w:rsidP="00D17F84">
      <w:pPr>
        <w:rPr>
          <w:lang w:val="fi-FI"/>
        </w:rPr>
      </w:pPr>
      <w:r>
        <w:rPr>
          <w:lang w:val="fi-FI"/>
        </w:rPr>
        <w:br w:type="page"/>
      </w:r>
    </w:p>
    <w:p w14:paraId="2D3F1579" w14:textId="63F01F8A" w:rsidR="00D17F84" w:rsidRPr="00684760" w:rsidRDefault="00D17F84" w:rsidP="00D70E6B">
      <w:pPr>
        <w:pStyle w:val="ListParagraph"/>
        <w:numPr>
          <w:ilvl w:val="0"/>
          <w:numId w:val="5"/>
        </w:numPr>
        <w:rPr>
          <w:b/>
          <w:sz w:val="24"/>
          <w:lang w:val="fi-FI"/>
        </w:rPr>
      </w:pPr>
      <w:r w:rsidRPr="00684760">
        <w:rPr>
          <w:b/>
          <w:sz w:val="24"/>
          <w:lang w:val="fi-FI"/>
        </w:rPr>
        <w:t>Ilmastotavoitteet ja -toimenpiteet talouden suunnittelussa</w:t>
      </w:r>
    </w:p>
    <w:p w14:paraId="71007ECF" w14:textId="1592955C" w:rsidR="00684760" w:rsidRPr="00684760" w:rsidRDefault="00684760" w:rsidP="00B01E76">
      <w:pPr>
        <w:rPr>
          <w:lang w:val="fi-FI"/>
        </w:rPr>
      </w:pPr>
      <w:r w:rsidRPr="00684760">
        <w:rPr>
          <w:lang w:val="fi-FI"/>
        </w:rPr>
        <w:t>Kunnan toimintaa ja taloutta ohjataan vähintään kolmeksi vuodeksi laadittavalla taloussuunnitelmalla</w:t>
      </w:r>
      <w:r>
        <w:rPr>
          <w:lang w:val="fi-FI"/>
        </w:rPr>
        <w:t xml:space="preserve">. </w:t>
      </w:r>
      <w:r w:rsidRPr="00684760">
        <w:rPr>
          <w:lang w:val="fi-FI"/>
        </w:rPr>
        <w:t xml:space="preserve"> Talousarviossa ja -suunnitelmassa hyväksytään kunnan ja kuntakonsernin toiminnan ja talouden tavoitteet</w:t>
      </w:r>
      <w:r>
        <w:rPr>
          <w:lang w:val="fi-FI"/>
        </w:rPr>
        <w:t>. Taloussuunnittelun prosessit ovat vakiintuneet ja siihen liittyviä ohjeita ja toimintatapoja seurataan tarkasti koko kuntaorganisaatiossa. Siksi talouden suunnittelu tarjoaa ratkaisevia keinoja viedä strategisia ilmastotavoitteita käytännön toimenpiteiksi.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D70E6B" w:rsidRPr="00FE3EEF" w14:paraId="65845495" w14:textId="77777777" w:rsidTr="00FE3EEF">
        <w:tc>
          <w:tcPr>
            <w:tcW w:w="2263" w:type="dxa"/>
            <w:shd w:val="clear" w:color="auto" w:fill="E7E6E6" w:themeFill="background2"/>
          </w:tcPr>
          <w:p w14:paraId="2313F101" w14:textId="509D40F5" w:rsidR="00D70E6B" w:rsidRPr="00D17F84" w:rsidRDefault="00D70E6B" w:rsidP="00FE3EE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Kehyssuunnittelu</w:t>
            </w:r>
          </w:p>
        </w:tc>
        <w:tc>
          <w:tcPr>
            <w:tcW w:w="7087" w:type="dxa"/>
            <w:shd w:val="clear" w:color="auto" w:fill="E7E6E6" w:themeFill="background2"/>
          </w:tcPr>
          <w:p w14:paraId="71DA53EC" w14:textId="77777777" w:rsidR="00B01E76" w:rsidRPr="00803275" w:rsidRDefault="00D70E6B" w:rsidP="00803275">
            <w:pPr>
              <w:pStyle w:val="ListParagraph"/>
              <w:numPr>
                <w:ilvl w:val="0"/>
                <w:numId w:val="15"/>
              </w:numPr>
              <w:rPr>
                <w:lang w:val="fi-FI"/>
              </w:rPr>
            </w:pPr>
            <w:r w:rsidRPr="00803275">
              <w:rPr>
                <w:lang w:val="fi-FI"/>
              </w:rPr>
              <w:t>Mikä on kuntapäättäjien rooli kehysten määrittelyssä?</w:t>
            </w:r>
          </w:p>
          <w:p w14:paraId="246509BF" w14:textId="1F96A8E6" w:rsidR="00D70E6B" w:rsidRPr="00803275" w:rsidRDefault="00D70E6B" w:rsidP="00803275">
            <w:pPr>
              <w:pStyle w:val="ListParagraph"/>
              <w:numPr>
                <w:ilvl w:val="0"/>
                <w:numId w:val="15"/>
              </w:numPr>
              <w:rPr>
                <w:lang w:val="fi-FI"/>
              </w:rPr>
            </w:pPr>
            <w:r w:rsidRPr="00803275">
              <w:rPr>
                <w:lang w:val="fi-FI"/>
              </w:rPr>
              <w:t>Tuodaanko kehysten määrittelyyn tietoa ilmastotoimien ja tavoitteiden tilasta kehyssuunnittelun pohjaksi?</w:t>
            </w:r>
          </w:p>
          <w:p w14:paraId="38027631" w14:textId="211416B6" w:rsidR="00D70E6B" w:rsidRPr="00803275" w:rsidRDefault="00B01E76" w:rsidP="00803275">
            <w:pPr>
              <w:pStyle w:val="ListParagraph"/>
              <w:numPr>
                <w:ilvl w:val="0"/>
                <w:numId w:val="15"/>
              </w:numPr>
              <w:rPr>
                <w:lang w:val="fi-FI"/>
              </w:rPr>
            </w:pPr>
            <w:r w:rsidRPr="00803275">
              <w:rPr>
                <w:lang w:val="fi-FI"/>
              </w:rPr>
              <w:t>Tunnistetaanko tässä vaiheessa</w:t>
            </w:r>
            <w:r w:rsidR="00D70E6B" w:rsidRPr="00803275">
              <w:rPr>
                <w:lang w:val="fi-FI"/>
              </w:rPr>
              <w:t xml:space="preserve"> olennaisimpia </w:t>
            </w:r>
            <w:r w:rsidRPr="00803275">
              <w:rPr>
                <w:lang w:val="fi-FI"/>
              </w:rPr>
              <w:t>kokonaisuuksia</w:t>
            </w:r>
            <w:r w:rsidR="00D70E6B" w:rsidRPr="00803275">
              <w:rPr>
                <w:lang w:val="fi-FI"/>
              </w:rPr>
              <w:t>, joilla on päästöjen vähentämisen kannalta merkitystä?</w:t>
            </w:r>
          </w:p>
          <w:p w14:paraId="6C85D68A" w14:textId="23C87127" w:rsidR="00D70E6B" w:rsidRPr="00D70E6B" w:rsidRDefault="00D70E6B" w:rsidP="00D70E6B">
            <w:pPr>
              <w:rPr>
                <w:lang w:val="fi-FI"/>
              </w:rPr>
            </w:pPr>
          </w:p>
        </w:tc>
      </w:tr>
      <w:tr w:rsidR="00D70E6B" w14:paraId="77983E04" w14:textId="77777777" w:rsidTr="00FE3EEF">
        <w:tc>
          <w:tcPr>
            <w:tcW w:w="2263" w:type="dxa"/>
          </w:tcPr>
          <w:p w14:paraId="20ADBA10" w14:textId="77777777" w:rsidR="00D70E6B" w:rsidRDefault="00D70E6B" w:rsidP="00FE3EEF">
            <w:pPr>
              <w:rPr>
                <w:lang w:val="fi-FI"/>
              </w:rPr>
            </w:pPr>
            <w:r>
              <w:rPr>
                <w:lang w:val="fi-FI"/>
              </w:rPr>
              <w:t>Arvosana (</w:t>
            </w:r>
            <w:proofErr w:type="gramStart"/>
            <w:r>
              <w:rPr>
                <w:lang w:val="fi-FI"/>
              </w:rPr>
              <w:t>1-4</w:t>
            </w:r>
            <w:proofErr w:type="gramEnd"/>
            <w:r>
              <w:rPr>
                <w:lang w:val="fi-FI"/>
              </w:rPr>
              <w:t xml:space="preserve">): </w:t>
            </w:r>
          </w:p>
        </w:tc>
        <w:tc>
          <w:tcPr>
            <w:tcW w:w="7087" w:type="dxa"/>
          </w:tcPr>
          <w:p w14:paraId="43C7BACC" w14:textId="77777777" w:rsidR="00D70E6B" w:rsidRDefault="00D70E6B" w:rsidP="00FE3EEF">
            <w:pPr>
              <w:rPr>
                <w:lang w:val="fi-FI"/>
              </w:rPr>
            </w:pPr>
            <w:r>
              <w:rPr>
                <w:lang w:val="fi-FI"/>
              </w:rPr>
              <w:t>Huomioita, vahvuuksia ja kehityskohtia:</w:t>
            </w:r>
          </w:p>
          <w:p w14:paraId="60560CC8" w14:textId="77777777" w:rsidR="00D70E6B" w:rsidRDefault="00D70E6B" w:rsidP="00FE3EEF">
            <w:pPr>
              <w:rPr>
                <w:lang w:val="fi-FI"/>
              </w:rPr>
            </w:pPr>
          </w:p>
          <w:p w14:paraId="60354B57" w14:textId="77777777" w:rsidR="00D70E6B" w:rsidRDefault="00D70E6B" w:rsidP="00FE3EEF">
            <w:pPr>
              <w:rPr>
                <w:lang w:val="fi-FI"/>
              </w:rPr>
            </w:pPr>
          </w:p>
        </w:tc>
      </w:tr>
      <w:tr w:rsidR="00D70E6B" w:rsidRPr="00FE3EEF" w14:paraId="439A1E43" w14:textId="77777777" w:rsidTr="00B01E76">
        <w:trPr>
          <w:trHeight w:val="1745"/>
        </w:trPr>
        <w:tc>
          <w:tcPr>
            <w:tcW w:w="2263" w:type="dxa"/>
            <w:shd w:val="clear" w:color="auto" w:fill="E7E6E6" w:themeFill="background2"/>
          </w:tcPr>
          <w:p w14:paraId="7FFBFA4B" w14:textId="30838CB1" w:rsidR="00D70E6B" w:rsidRDefault="00B01E76" w:rsidP="00FE3EEF">
            <w:pPr>
              <w:rPr>
                <w:lang w:val="fi-FI"/>
              </w:rPr>
            </w:pPr>
            <w:r>
              <w:rPr>
                <w:b/>
                <w:lang w:val="fi-FI"/>
              </w:rPr>
              <w:t>Talousarvion laadintaohjeet</w:t>
            </w:r>
          </w:p>
        </w:tc>
        <w:tc>
          <w:tcPr>
            <w:tcW w:w="7087" w:type="dxa"/>
            <w:shd w:val="clear" w:color="auto" w:fill="E7E6E6" w:themeFill="background2"/>
          </w:tcPr>
          <w:p w14:paraId="0815E481" w14:textId="77777777" w:rsidR="00B01E76" w:rsidRPr="00803275" w:rsidRDefault="00B01E76" w:rsidP="00803275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 w:rsidRPr="00803275">
              <w:rPr>
                <w:lang w:val="fi-FI"/>
              </w:rPr>
              <w:t xml:space="preserve">Ohjeistetaanko talousarvion laadintaohjeissa sisällyttämään strategisia ilmastotavoitteita talousarvioon ja suunnitelmaan? </w:t>
            </w:r>
          </w:p>
          <w:p w14:paraId="4AEBDEBD" w14:textId="77777777" w:rsidR="00B01E76" w:rsidRPr="00803275" w:rsidRDefault="00B01E76" w:rsidP="00803275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 w:rsidRPr="00803275">
              <w:rPr>
                <w:lang w:val="fi-FI"/>
              </w:rPr>
              <w:t>Pyydetäänkö laadintaohjeen yhteydessä toimialoja koostamaan tietoa talousarvioehdotukseen ilmastotavoitteita edistävistä toimenpiteistä?</w:t>
            </w:r>
          </w:p>
          <w:p w14:paraId="1466B77E" w14:textId="3D16D444" w:rsidR="00D70E6B" w:rsidRPr="00803275" w:rsidRDefault="00B01E76" w:rsidP="00803275">
            <w:pPr>
              <w:pStyle w:val="ListParagraph"/>
              <w:numPr>
                <w:ilvl w:val="0"/>
                <w:numId w:val="14"/>
              </w:numPr>
              <w:rPr>
                <w:lang w:val="fi-FI"/>
              </w:rPr>
            </w:pPr>
            <w:r w:rsidRPr="00803275">
              <w:rPr>
                <w:lang w:val="fi-FI"/>
              </w:rPr>
              <w:t>Pyydetäänkö laadintaohjeen yhteydessä toimialoja nostamaan talousarvioehdotukseen ilmastotavoitteita edistäviä toimenpiteitä?</w:t>
            </w:r>
          </w:p>
        </w:tc>
      </w:tr>
      <w:tr w:rsidR="00D70E6B" w14:paraId="00362B28" w14:textId="77777777" w:rsidTr="00FE3EEF">
        <w:trPr>
          <w:trHeight w:val="1110"/>
        </w:trPr>
        <w:tc>
          <w:tcPr>
            <w:tcW w:w="2263" w:type="dxa"/>
          </w:tcPr>
          <w:p w14:paraId="0A87CC3E" w14:textId="77777777" w:rsidR="00D70E6B" w:rsidRDefault="00D70E6B" w:rsidP="00FE3EEF">
            <w:pPr>
              <w:rPr>
                <w:lang w:val="fi-FI"/>
              </w:rPr>
            </w:pPr>
            <w:r>
              <w:rPr>
                <w:lang w:val="fi-FI"/>
              </w:rPr>
              <w:t>Arvosana (</w:t>
            </w:r>
            <w:proofErr w:type="gramStart"/>
            <w:r>
              <w:rPr>
                <w:lang w:val="fi-FI"/>
              </w:rPr>
              <w:t>1-4</w:t>
            </w:r>
            <w:proofErr w:type="gramEnd"/>
            <w:r>
              <w:rPr>
                <w:lang w:val="fi-FI"/>
              </w:rPr>
              <w:t xml:space="preserve">): </w:t>
            </w:r>
          </w:p>
        </w:tc>
        <w:tc>
          <w:tcPr>
            <w:tcW w:w="7087" w:type="dxa"/>
          </w:tcPr>
          <w:p w14:paraId="16B324DE" w14:textId="77777777" w:rsidR="00D70E6B" w:rsidRDefault="00D70E6B" w:rsidP="00FE3EEF">
            <w:pPr>
              <w:rPr>
                <w:lang w:val="fi-FI"/>
              </w:rPr>
            </w:pPr>
            <w:r>
              <w:rPr>
                <w:lang w:val="fi-FI"/>
              </w:rPr>
              <w:t>Huomioita, vahvuuksia ja kehityskohtia:</w:t>
            </w:r>
          </w:p>
          <w:p w14:paraId="719A10EB" w14:textId="77777777" w:rsidR="00D70E6B" w:rsidRDefault="00D70E6B" w:rsidP="00FE3EEF">
            <w:pPr>
              <w:rPr>
                <w:lang w:val="fi-FI"/>
              </w:rPr>
            </w:pPr>
          </w:p>
          <w:p w14:paraId="3E87F105" w14:textId="77777777" w:rsidR="00D70E6B" w:rsidRPr="00D17F84" w:rsidRDefault="00D70E6B" w:rsidP="00FE3EEF">
            <w:pPr>
              <w:rPr>
                <w:lang w:val="fi-FI"/>
              </w:rPr>
            </w:pPr>
          </w:p>
        </w:tc>
      </w:tr>
      <w:tr w:rsidR="00D70E6B" w:rsidRPr="00FE3EEF" w14:paraId="0EF1D72B" w14:textId="77777777" w:rsidTr="00B01E76">
        <w:trPr>
          <w:trHeight w:val="1968"/>
        </w:trPr>
        <w:tc>
          <w:tcPr>
            <w:tcW w:w="2263" w:type="dxa"/>
            <w:shd w:val="clear" w:color="auto" w:fill="E7E6E6" w:themeFill="background2"/>
          </w:tcPr>
          <w:p w14:paraId="72BBC038" w14:textId="62691EF2" w:rsidR="00D70E6B" w:rsidRDefault="00B01E76" w:rsidP="00FE3EEF">
            <w:pPr>
              <w:rPr>
                <w:lang w:val="fi-FI"/>
              </w:rPr>
            </w:pPr>
            <w:r>
              <w:rPr>
                <w:b/>
                <w:lang w:val="fi-FI"/>
              </w:rPr>
              <w:t xml:space="preserve">Toimialojen </w:t>
            </w:r>
            <w:proofErr w:type="gramStart"/>
            <w:r>
              <w:rPr>
                <w:b/>
                <w:lang w:val="fi-FI"/>
              </w:rPr>
              <w:t>talousarvio-ehdotukset</w:t>
            </w:r>
            <w:proofErr w:type="gramEnd"/>
          </w:p>
        </w:tc>
        <w:tc>
          <w:tcPr>
            <w:tcW w:w="7087" w:type="dxa"/>
            <w:shd w:val="clear" w:color="auto" w:fill="E7E6E6" w:themeFill="background2"/>
          </w:tcPr>
          <w:p w14:paraId="1CC4525D" w14:textId="3E19BBF4" w:rsidR="00B01E76" w:rsidRPr="00803275" w:rsidRDefault="00B01E76" w:rsidP="00803275">
            <w:pPr>
              <w:pStyle w:val="ListParagraph"/>
              <w:numPr>
                <w:ilvl w:val="0"/>
                <w:numId w:val="13"/>
              </w:numPr>
              <w:rPr>
                <w:lang w:val="fi-FI"/>
              </w:rPr>
            </w:pPr>
            <w:r w:rsidRPr="00803275">
              <w:rPr>
                <w:lang w:val="fi-FI"/>
              </w:rPr>
              <w:t>Nostavatko toimialat talousarvioehdotuksiin toimenpiteitä ilmastotiekartasta tai muusta ilmastotyön toimenpidesuunnitelmasta?</w:t>
            </w:r>
          </w:p>
          <w:p w14:paraId="32986984" w14:textId="4AF5658A" w:rsidR="00B01E76" w:rsidRPr="00803275" w:rsidRDefault="00B01E76" w:rsidP="00803275">
            <w:pPr>
              <w:pStyle w:val="ListParagraph"/>
              <w:numPr>
                <w:ilvl w:val="0"/>
                <w:numId w:val="13"/>
              </w:numPr>
              <w:rPr>
                <w:lang w:val="fi-FI"/>
              </w:rPr>
            </w:pPr>
            <w:r w:rsidRPr="00803275">
              <w:rPr>
                <w:lang w:val="fi-FI"/>
              </w:rPr>
              <w:t>Tuotetaanko toimialoille tietoa jo tehtyjen ilmastotoimien vaikutuksista ja tavoitteiden tilasta suunnittelun pohjaksi?</w:t>
            </w:r>
          </w:p>
          <w:p w14:paraId="637D8CB1" w14:textId="77777777" w:rsidR="00B01E76" w:rsidRPr="00803275" w:rsidRDefault="00B01E76" w:rsidP="00803275">
            <w:pPr>
              <w:pStyle w:val="ListParagraph"/>
              <w:numPr>
                <w:ilvl w:val="0"/>
                <w:numId w:val="13"/>
              </w:numPr>
              <w:rPr>
                <w:lang w:val="fi-FI"/>
              </w:rPr>
            </w:pPr>
            <w:r w:rsidRPr="00803275">
              <w:rPr>
                <w:lang w:val="fi-FI"/>
              </w:rPr>
              <w:t>Tehdäänkö vaikuttavuuden/vaikutusten arviointia toimialojen ilmastotoimenpiteiden kokonaisuuksille? </w:t>
            </w:r>
          </w:p>
          <w:p w14:paraId="27CA176F" w14:textId="6857D166" w:rsidR="00D70E6B" w:rsidRPr="00803275" w:rsidRDefault="00B01E76" w:rsidP="00803275">
            <w:pPr>
              <w:pStyle w:val="ListParagraph"/>
              <w:numPr>
                <w:ilvl w:val="0"/>
                <w:numId w:val="13"/>
              </w:numPr>
              <w:rPr>
                <w:lang w:val="fi-FI"/>
              </w:rPr>
            </w:pPr>
            <w:r w:rsidRPr="00803275">
              <w:rPr>
                <w:lang w:val="fi-FI"/>
              </w:rPr>
              <w:t>Kuka tekee arvioinnit/tuottaa tiedon?</w:t>
            </w:r>
          </w:p>
        </w:tc>
      </w:tr>
      <w:tr w:rsidR="00D70E6B" w14:paraId="241848A7" w14:textId="77777777" w:rsidTr="00FE3EEF">
        <w:trPr>
          <w:trHeight w:val="1103"/>
        </w:trPr>
        <w:tc>
          <w:tcPr>
            <w:tcW w:w="2263" w:type="dxa"/>
          </w:tcPr>
          <w:p w14:paraId="6ED837ED" w14:textId="77777777" w:rsidR="00D70E6B" w:rsidRDefault="00D70E6B" w:rsidP="00FE3EEF">
            <w:pPr>
              <w:rPr>
                <w:lang w:val="fi-FI"/>
              </w:rPr>
            </w:pPr>
            <w:r>
              <w:rPr>
                <w:lang w:val="fi-FI"/>
              </w:rPr>
              <w:t>Arvosana (</w:t>
            </w:r>
            <w:proofErr w:type="gramStart"/>
            <w:r>
              <w:rPr>
                <w:lang w:val="fi-FI"/>
              </w:rPr>
              <w:t>1-4</w:t>
            </w:r>
            <w:proofErr w:type="gramEnd"/>
            <w:r>
              <w:rPr>
                <w:lang w:val="fi-FI"/>
              </w:rPr>
              <w:t xml:space="preserve">): </w:t>
            </w:r>
          </w:p>
        </w:tc>
        <w:tc>
          <w:tcPr>
            <w:tcW w:w="7087" w:type="dxa"/>
          </w:tcPr>
          <w:p w14:paraId="77E67ED9" w14:textId="77777777" w:rsidR="00D70E6B" w:rsidRDefault="00D70E6B" w:rsidP="00FE3EEF">
            <w:pPr>
              <w:rPr>
                <w:lang w:val="fi-FI"/>
              </w:rPr>
            </w:pPr>
            <w:r>
              <w:rPr>
                <w:lang w:val="fi-FI"/>
              </w:rPr>
              <w:t>Huomioita, vahvuuksia ja kehityskohtia:</w:t>
            </w:r>
          </w:p>
          <w:p w14:paraId="609D3F7E" w14:textId="77777777" w:rsidR="00D70E6B" w:rsidRDefault="00D70E6B" w:rsidP="00FE3EEF">
            <w:pPr>
              <w:rPr>
                <w:lang w:val="fi-FI"/>
              </w:rPr>
            </w:pPr>
          </w:p>
          <w:p w14:paraId="0B99BDF0" w14:textId="77777777" w:rsidR="00D70E6B" w:rsidRPr="00D17F84" w:rsidRDefault="00D70E6B" w:rsidP="00FE3EEF">
            <w:pPr>
              <w:rPr>
                <w:lang w:val="fi-FI"/>
              </w:rPr>
            </w:pPr>
          </w:p>
        </w:tc>
      </w:tr>
      <w:tr w:rsidR="00D70E6B" w:rsidRPr="00FE3EEF" w14:paraId="1A25D625" w14:textId="77777777" w:rsidTr="00B01E76">
        <w:trPr>
          <w:trHeight w:val="724"/>
        </w:trPr>
        <w:tc>
          <w:tcPr>
            <w:tcW w:w="2263" w:type="dxa"/>
            <w:shd w:val="clear" w:color="auto" w:fill="E7E6E6" w:themeFill="background2"/>
          </w:tcPr>
          <w:p w14:paraId="52A7E571" w14:textId="048D2D7E" w:rsidR="00D70E6B" w:rsidRPr="00D70E6B" w:rsidRDefault="00D70E6B" w:rsidP="00FE3EEF">
            <w:pPr>
              <w:rPr>
                <w:b/>
                <w:lang w:val="fi-FI"/>
              </w:rPr>
            </w:pPr>
            <w:r w:rsidRPr="00D70E6B">
              <w:rPr>
                <w:b/>
                <w:lang w:val="fi-FI"/>
              </w:rPr>
              <w:t>Konserniohjaus</w:t>
            </w:r>
            <w:r w:rsidR="00B01E76">
              <w:rPr>
                <w:b/>
                <w:lang w:val="fi-FI"/>
              </w:rPr>
              <w:t xml:space="preserve"> ja yhtiöiden talousarviot</w:t>
            </w:r>
          </w:p>
        </w:tc>
        <w:tc>
          <w:tcPr>
            <w:tcW w:w="7087" w:type="dxa"/>
            <w:shd w:val="clear" w:color="auto" w:fill="E7E6E6" w:themeFill="background2"/>
          </w:tcPr>
          <w:p w14:paraId="771FC350" w14:textId="0170A297" w:rsidR="00D70E6B" w:rsidRPr="00803275" w:rsidRDefault="002A5D03" w:rsidP="00803275">
            <w:pPr>
              <w:pStyle w:val="ListParagraph"/>
              <w:numPr>
                <w:ilvl w:val="0"/>
                <w:numId w:val="12"/>
              </w:numPr>
              <w:rPr>
                <w:lang w:val="fi-FI"/>
              </w:rPr>
            </w:pPr>
            <w:r w:rsidRPr="00803275">
              <w:rPr>
                <w:lang w:val="fi-FI"/>
              </w:rPr>
              <w:t xml:space="preserve">Ohjataanko konserniyhtiöitä talouden suunnittelussa ilmastotavoitteiden asettamiseen? </w:t>
            </w:r>
          </w:p>
          <w:p w14:paraId="4DBE573E" w14:textId="1E27A5A5" w:rsidR="00B01E76" w:rsidRPr="00D17F84" w:rsidRDefault="00B01E76" w:rsidP="00B01E76">
            <w:pPr>
              <w:rPr>
                <w:lang w:val="fi-FI"/>
              </w:rPr>
            </w:pPr>
          </w:p>
        </w:tc>
      </w:tr>
      <w:tr w:rsidR="00D70E6B" w14:paraId="727BDDA8" w14:textId="77777777" w:rsidTr="00FE3EEF">
        <w:trPr>
          <w:trHeight w:val="1245"/>
        </w:trPr>
        <w:tc>
          <w:tcPr>
            <w:tcW w:w="2263" w:type="dxa"/>
            <w:shd w:val="clear" w:color="auto" w:fill="auto"/>
          </w:tcPr>
          <w:p w14:paraId="3894FD25" w14:textId="77777777" w:rsidR="00D70E6B" w:rsidRDefault="00D70E6B" w:rsidP="00FE3EEF">
            <w:pPr>
              <w:rPr>
                <w:lang w:val="fi-FI"/>
              </w:rPr>
            </w:pPr>
            <w:r>
              <w:rPr>
                <w:lang w:val="fi-FI"/>
              </w:rPr>
              <w:t>Arvosana (</w:t>
            </w:r>
            <w:proofErr w:type="gramStart"/>
            <w:r>
              <w:rPr>
                <w:lang w:val="fi-FI"/>
              </w:rPr>
              <w:t>1-4</w:t>
            </w:r>
            <w:proofErr w:type="gramEnd"/>
            <w:r>
              <w:rPr>
                <w:lang w:val="fi-FI"/>
              </w:rPr>
              <w:t xml:space="preserve">): </w:t>
            </w:r>
          </w:p>
        </w:tc>
        <w:tc>
          <w:tcPr>
            <w:tcW w:w="7087" w:type="dxa"/>
            <w:shd w:val="clear" w:color="auto" w:fill="auto"/>
          </w:tcPr>
          <w:p w14:paraId="46C034A8" w14:textId="77777777" w:rsidR="00D70E6B" w:rsidRDefault="00D70E6B" w:rsidP="00FE3EEF">
            <w:pPr>
              <w:rPr>
                <w:lang w:val="fi-FI"/>
              </w:rPr>
            </w:pPr>
            <w:r>
              <w:rPr>
                <w:lang w:val="fi-FI"/>
              </w:rPr>
              <w:t>Huomioita, vahvuuksia ja kehityskohtia:</w:t>
            </w:r>
          </w:p>
          <w:p w14:paraId="56B0DE0E" w14:textId="77777777" w:rsidR="00D70E6B" w:rsidRDefault="00D70E6B" w:rsidP="00FE3EEF">
            <w:pPr>
              <w:rPr>
                <w:lang w:val="fi-FI"/>
              </w:rPr>
            </w:pPr>
          </w:p>
          <w:p w14:paraId="5A43B4CC" w14:textId="77777777" w:rsidR="00D70E6B" w:rsidRDefault="00D70E6B" w:rsidP="00FE3EEF">
            <w:pPr>
              <w:tabs>
                <w:tab w:val="num" w:pos="720"/>
              </w:tabs>
              <w:rPr>
                <w:lang w:val="fi-FI"/>
              </w:rPr>
            </w:pPr>
          </w:p>
        </w:tc>
      </w:tr>
      <w:tr w:rsidR="00D70E6B" w:rsidRPr="00FE3EEF" w14:paraId="2297DA7C" w14:textId="77777777" w:rsidTr="00B01E76">
        <w:trPr>
          <w:trHeight w:val="1245"/>
        </w:trPr>
        <w:tc>
          <w:tcPr>
            <w:tcW w:w="2263" w:type="dxa"/>
            <w:shd w:val="clear" w:color="auto" w:fill="E7E6E6" w:themeFill="background2"/>
          </w:tcPr>
          <w:p w14:paraId="171FC5BC" w14:textId="77777777" w:rsidR="00B01E76" w:rsidRPr="00B01E76" w:rsidRDefault="00B01E76" w:rsidP="00B01E76">
            <w:pPr>
              <w:rPr>
                <w:b/>
                <w:lang w:val="fi-FI"/>
              </w:rPr>
            </w:pPr>
            <w:r w:rsidRPr="00B01E76">
              <w:rPr>
                <w:b/>
                <w:lang w:val="fi-FI"/>
              </w:rPr>
              <w:t>Budjettiehdotusten yhdistely ja tasapainotus</w:t>
            </w:r>
          </w:p>
          <w:p w14:paraId="14F37749" w14:textId="5B16DCC1" w:rsidR="00D70E6B" w:rsidRPr="00D70E6B" w:rsidRDefault="00D70E6B" w:rsidP="00FE3EEF">
            <w:pPr>
              <w:rPr>
                <w:b/>
                <w:lang w:val="fi-FI"/>
              </w:rPr>
            </w:pPr>
          </w:p>
        </w:tc>
        <w:tc>
          <w:tcPr>
            <w:tcW w:w="7087" w:type="dxa"/>
            <w:shd w:val="clear" w:color="auto" w:fill="E7E6E6" w:themeFill="background2"/>
          </w:tcPr>
          <w:p w14:paraId="4AD25C2F" w14:textId="77777777" w:rsidR="00B01E76" w:rsidRPr="00803275" w:rsidRDefault="002A5D03" w:rsidP="00803275">
            <w:pPr>
              <w:pStyle w:val="ListParagraph"/>
              <w:numPr>
                <w:ilvl w:val="0"/>
                <w:numId w:val="11"/>
              </w:numPr>
              <w:rPr>
                <w:lang w:val="fi-FI"/>
              </w:rPr>
            </w:pPr>
            <w:r w:rsidRPr="00803275">
              <w:rPr>
                <w:lang w:val="fi-FI"/>
              </w:rPr>
              <w:t>Tehdäänkö talousarvioehdotuksen sisältämälle ilmastotoimenpiteiden kokonaisuudelle vaikuttavuuden/vaikutusten arviointia?</w:t>
            </w:r>
          </w:p>
          <w:p w14:paraId="15421121" w14:textId="1416442D" w:rsidR="00B01E76" w:rsidRPr="00803275" w:rsidRDefault="002A5D03" w:rsidP="00803275">
            <w:pPr>
              <w:pStyle w:val="ListParagraph"/>
              <w:numPr>
                <w:ilvl w:val="0"/>
                <w:numId w:val="11"/>
              </w:numPr>
              <w:rPr>
                <w:lang w:val="fi-FI"/>
              </w:rPr>
            </w:pPr>
            <w:r w:rsidRPr="00803275">
              <w:rPr>
                <w:lang w:val="fi-FI"/>
              </w:rPr>
              <w:t>Arvioidaanko toimenpidekokonaisuuden riittävyyttä suhteessa päästötavoitteisiin?</w:t>
            </w:r>
          </w:p>
        </w:tc>
      </w:tr>
      <w:tr w:rsidR="00D70E6B" w14:paraId="69192829" w14:textId="77777777" w:rsidTr="00FE3EEF">
        <w:trPr>
          <w:trHeight w:val="1281"/>
        </w:trPr>
        <w:tc>
          <w:tcPr>
            <w:tcW w:w="2263" w:type="dxa"/>
          </w:tcPr>
          <w:p w14:paraId="36A58311" w14:textId="77777777" w:rsidR="00D70E6B" w:rsidRDefault="00D70E6B" w:rsidP="00FE3EEF">
            <w:pPr>
              <w:rPr>
                <w:lang w:val="fi-FI"/>
              </w:rPr>
            </w:pPr>
            <w:r>
              <w:rPr>
                <w:lang w:val="fi-FI"/>
              </w:rPr>
              <w:t>Arvosana (</w:t>
            </w:r>
            <w:proofErr w:type="gramStart"/>
            <w:r>
              <w:rPr>
                <w:lang w:val="fi-FI"/>
              </w:rPr>
              <w:t>1-4</w:t>
            </w:r>
            <w:proofErr w:type="gramEnd"/>
            <w:r>
              <w:rPr>
                <w:lang w:val="fi-FI"/>
              </w:rPr>
              <w:t xml:space="preserve">): </w:t>
            </w:r>
          </w:p>
        </w:tc>
        <w:tc>
          <w:tcPr>
            <w:tcW w:w="7087" w:type="dxa"/>
          </w:tcPr>
          <w:p w14:paraId="06A1E99D" w14:textId="77777777" w:rsidR="00D70E6B" w:rsidRDefault="00D70E6B" w:rsidP="00FE3EEF">
            <w:pPr>
              <w:rPr>
                <w:lang w:val="fi-FI"/>
              </w:rPr>
            </w:pPr>
            <w:r>
              <w:rPr>
                <w:lang w:val="fi-FI"/>
              </w:rPr>
              <w:t>Huomioita, vahvuuksia ja kehityskohtia:</w:t>
            </w:r>
          </w:p>
          <w:p w14:paraId="0C8BD5A0" w14:textId="77777777" w:rsidR="00D70E6B" w:rsidRDefault="00D70E6B" w:rsidP="00FE3EEF">
            <w:pPr>
              <w:rPr>
                <w:lang w:val="fi-FI"/>
              </w:rPr>
            </w:pPr>
          </w:p>
          <w:p w14:paraId="6B8F0755" w14:textId="77777777" w:rsidR="00D70E6B" w:rsidRPr="00D17F84" w:rsidRDefault="00D70E6B" w:rsidP="00FE3EEF">
            <w:pPr>
              <w:rPr>
                <w:lang w:val="fi-FI"/>
              </w:rPr>
            </w:pPr>
          </w:p>
        </w:tc>
      </w:tr>
      <w:tr w:rsidR="00B01E76" w:rsidRPr="00FE3EEF" w14:paraId="578A7053" w14:textId="77777777" w:rsidTr="00803275">
        <w:trPr>
          <w:trHeight w:val="2938"/>
        </w:trPr>
        <w:tc>
          <w:tcPr>
            <w:tcW w:w="2263" w:type="dxa"/>
            <w:shd w:val="clear" w:color="auto" w:fill="E7E6E6" w:themeFill="background2"/>
          </w:tcPr>
          <w:p w14:paraId="348EB697" w14:textId="77777777" w:rsidR="00B01E76" w:rsidRPr="00B01E76" w:rsidRDefault="00B01E76" w:rsidP="00B01E76">
            <w:pPr>
              <w:rPr>
                <w:b/>
                <w:lang w:val="fi-FI"/>
              </w:rPr>
            </w:pPr>
            <w:r w:rsidRPr="00B01E76">
              <w:rPr>
                <w:b/>
                <w:lang w:val="fi-FI"/>
              </w:rPr>
              <w:t>Lopullinen talousarvio</w:t>
            </w:r>
          </w:p>
          <w:p w14:paraId="00B85741" w14:textId="77777777" w:rsidR="00B01E76" w:rsidRDefault="00B01E76" w:rsidP="00FE3EEF">
            <w:pPr>
              <w:rPr>
                <w:lang w:val="fi-FI"/>
              </w:rPr>
            </w:pPr>
          </w:p>
        </w:tc>
        <w:tc>
          <w:tcPr>
            <w:tcW w:w="7087" w:type="dxa"/>
            <w:shd w:val="clear" w:color="auto" w:fill="E7E6E6" w:themeFill="background2"/>
          </w:tcPr>
          <w:p w14:paraId="642C436C" w14:textId="07218861" w:rsidR="00B01E76" w:rsidRPr="00803275" w:rsidRDefault="00B01E76" w:rsidP="00803275">
            <w:pPr>
              <w:pStyle w:val="ListParagraph"/>
              <w:numPr>
                <w:ilvl w:val="0"/>
                <w:numId w:val="10"/>
              </w:numPr>
              <w:rPr>
                <w:lang w:val="fi-FI"/>
              </w:rPr>
            </w:pPr>
            <w:r w:rsidRPr="00803275">
              <w:rPr>
                <w:lang w:val="fi-FI"/>
              </w:rPr>
              <w:t xml:space="preserve">Millaisilla kriteereillä talousarviossa esitettyjen tavoitteiden ja toimien riittävyyttä arvioidaan ennen hyväksyntää? Taloudellisten näkökulmien lisäksi, esim. huomioidaanko ilmastotavoitteiden näkökulmaa? </w:t>
            </w:r>
          </w:p>
          <w:p w14:paraId="11236818" w14:textId="77777777" w:rsidR="00B01E76" w:rsidRPr="00803275" w:rsidRDefault="00B01E76" w:rsidP="00803275">
            <w:pPr>
              <w:pStyle w:val="ListParagraph"/>
              <w:numPr>
                <w:ilvl w:val="0"/>
                <w:numId w:val="10"/>
              </w:numPr>
              <w:rPr>
                <w:lang w:val="fi-FI"/>
              </w:rPr>
            </w:pPr>
            <w:r w:rsidRPr="00803275">
              <w:rPr>
                <w:lang w:val="fi-FI"/>
              </w:rPr>
              <w:t xml:space="preserve">Tuodaanko päättäjille tietoa talousarvioehdotuksen sisältämästä ilmastotoimenpiteiden kokonaisuudesta ja sen vaikutuksista (esim. päästövähennykset, kustannukset)? </w:t>
            </w:r>
          </w:p>
          <w:p w14:paraId="543D54CB" w14:textId="77777777" w:rsidR="00B01E76" w:rsidRPr="00803275" w:rsidRDefault="00B01E76" w:rsidP="00803275">
            <w:pPr>
              <w:pStyle w:val="ListParagraph"/>
              <w:numPr>
                <w:ilvl w:val="0"/>
                <w:numId w:val="10"/>
              </w:numPr>
              <w:rPr>
                <w:lang w:val="fi-FI"/>
              </w:rPr>
            </w:pPr>
            <w:r w:rsidRPr="00803275">
              <w:rPr>
                <w:lang w:val="fi-FI"/>
              </w:rPr>
              <w:t>Asetetaanko talousarviossa valtuustoon nähden sitovia ilmastotavoitteita?</w:t>
            </w:r>
          </w:p>
          <w:p w14:paraId="3AF802A6" w14:textId="66CB46A2" w:rsidR="00B01E76" w:rsidRPr="00803275" w:rsidRDefault="00B01E76" w:rsidP="00803275">
            <w:pPr>
              <w:pStyle w:val="ListParagraph"/>
              <w:numPr>
                <w:ilvl w:val="0"/>
                <w:numId w:val="10"/>
              </w:numPr>
              <w:rPr>
                <w:lang w:val="fi-FI"/>
              </w:rPr>
            </w:pPr>
            <w:r w:rsidRPr="00803275">
              <w:rPr>
                <w:lang w:val="fi-FI"/>
              </w:rPr>
              <w:t>Esittävätkö kuntapäättäjät täydennyksiä ja muutoksia talousarvioon ilmastotavoitteiden perusteella?</w:t>
            </w:r>
          </w:p>
        </w:tc>
      </w:tr>
      <w:tr w:rsidR="00B01E76" w14:paraId="64027486" w14:textId="77777777" w:rsidTr="00FE3EEF">
        <w:trPr>
          <w:trHeight w:val="1281"/>
        </w:trPr>
        <w:tc>
          <w:tcPr>
            <w:tcW w:w="2263" w:type="dxa"/>
          </w:tcPr>
          <w:p w14:paraId="6CFEB753" w14:textId="06C4E7E1" w:rsidR="00B01E76" w:rsidRDefault="00B01E76" w:rsidP="00B01E76">
            <w:pPr>
              <w:rPr>
                <w:lang w:val="fi-FI"/>
              </w:rPr>
            </w:pPr>
            <w:r>
              <w:rPr>
                <w:lang w:val="fi-FI"/>
              </w:rPr>
              <w:t>Arvosana (</w:t>
            </w:r>
            <w:proofErr w:type="gramStart"/>
            <w:r>
              <w:rPr>
                <w:lang w:val="fi-FI"/>
              </w:rPr>
              <w:t>1-4</w:t>
            </w:r>
            <w:proofErr w:type="gramEnd"/>
            <w:r>
              <w:rPr>
                <w:lang w:val="fi-FI"/>
              </w:rPr>
              <w:t xml:space="preserve">): </w:t>
            </w:r>
          </w:p>
        </w:tc>
        <w:tc>
          <w:tcPr>
            <w:tcW w:w="7087" w:type="dxa"/>
          </w:tcPr>
          <w:p w14:paraId="4B00614E" w14:textId="77777777" w:rsidR="00B01E76" w:rsidRDefault="00B01E76" w:rsidP="00B01E76">
            <w:pPr>
              <w:rPr>
                <w:lang w:val="fi-FI"/>
              </w:rPr>
            </w:pPr>
            <w:r>
              <w:rPr>
                <w:lang w:val="fi-FI"/>
              </w:rPr>
              <w:t>Huomioita, vahvuuksia ja kehityskohtia:</w:t>
            </w:r>
          </w:p>
          <w:p w14:paraId="68A1BA83" w14:textId="77777777" w:rsidR="00B01E76" w:rsidRDefault="00B01E76" w:rsidP="00B01E76">
            <w:pPr>
              <w:rPr>
                <w:lang w:val="fi-FI"/>
              </w:rPr>
            </w:pPr>
          </w:p>
          <w:p w14:paraId="02CBEAFC" w14:textId="77777777" w:rsidR="00B01E76" w:rsidRDefault="00B01E76" w:rsidP="00B01E76">
            <w:pPr>
              <w:rPr>
                <w:lang w:val="fi-FI"/>
              </w:rPr>
            </w:pPr>
          </w:p>
        </w:tc>
      </w:tr>
      <w:tr w:rsidR="00B01E76" w:rsidRPr="00FE3EEF" w14:paraId="699D7824" w14:textId="77777777" w:rsidTr="00803275">
        <w:trPr>
          <w:trHeight w:val="1281"/>
        </w:trPr>
        <w:tc>
          <w:tcPr>
            <w:tcW w:w="2263" w:type="dxa"/>
            <w:shd w:val="clear" w:color="auto" w:fill="E7E6E6" w:themeFill="background2"/>
          </w:tcPr>
          <w:p w14:paraId="2040A182" w14:textId="6B1FC457" w:rsidR="00B01E76" w:rsidRPr="00803275" w:rsidRDefault="00B01E76" w:rsidP="00B01E76">
            <w:pPr>
              <w:rPr>
                <w:b/>
                <w:lang w:val="fi-FI"/>
              </w:rPr>
            </w:pPr>
            <w:r w:rsidRPr="00803275">
              <w:rPr>
                <w:b/>
                <w:lang w:val="fi-FI"/>
              </w:rPr>
              <w:t>Käyttösuunnitelmat ja erillisbudjetit</w:t>
            </w:r>
          </w:p>
        </w:tc>
        <w:tc>
          <w:tcPr>
            <w:tcW w:w="7087" w:type="dxa"/>
            <w:shd w:val="clear" w:color="auto" w:fill="E7E6E6" w:themeFill="background2"/>
          </w:tcPr>
          <w:p w14:paraId="6A80C89F" w14:textId="7ED53EFE" w:rsidR="00B01E76" w:rsidRPr="00803275" w:rsidRDefault="005D57E6" w:rsidP="00803275">
            <w:pPr>
              <w:pStyle w:val="ListParagraph"/>
              <w:numPr>
                <w:ilvl w:val="0"/>
                <w:numId w:val="21"/>
              </w:numPr>
              <w:rPr>
                <w:lang w:val="fi-FI"/>
              </w:rPr>
            </w:pPr>
            <w:r w:rsidRPr="005D57E6">
              <w:rPr>
                <w:lang w:val="fi-FI"/>
              </w:rPr>
              <w:t>Miten käyttösuunnitelmissa ja erillisbudjeteissa huomioidaan toimenpiteiden vaikutuksia ilmastotavoitteisiin?</w:t>
            </w:r>
          </w:p>
        </w:tc>
      </w:tr>
      <w:tr w:rsidR="00803275" w14:paraId="6C3F40D9" w14:textId="77777777" w:rsidTr="00FE3EEF">
        <w:trPr>
          <w:trHeight w:val="1281"/>
        </w:trPr>
        <w:tc>
          <w:tcPr>
            <w:tcW w:w="2263" w:type="dxa"/>
          </w:tcPr>
          <w:p w14:paraId="58042FC0" w14:textId="1B5A2B80" w:rsidR="00803275" w:rsidRPr="00803275" w:rsidRDefault="00803275" w:rsidP="00803275">
            <w:pPr>
              <w:rPr>
                <w:b/>
                <w:lang w:val="fi-FI"/>
              </w:rPr>
            </w:pPr>
            <w:r>
              <w:rPr>
                <w:lang w:val="fi-FI"/>
              </w:rPr>
              <w:t>Arvosana (</w:t>
            </w:r>
            <w:proofErr w:type="gramStart"/>
            <w:r>
              <w:rPr>
                <w:lang w:val="fi-FI"/>
              </w:rPr>
              <w:t>1-4</w:t>
            </w:r>
            <w:proofErr w:type="gramEnd"/>
            <w:r>
              <w:rPr>
                <w:lang w:val="fi-FI"/>
              </w:rPr>
              <w:t xml:space="preserve">): </w:t>
            </w:r>
          </w:p>
        </w:tc>
        <w:tc>
          <w:tcPr>
            <w:tcW w:w="7087" w:type="dxa"/>
          </w:tcPr>
          <w:p w14:paraId="6D437DE7" w14:textId="77777777" w:rsidR="00803275" w:rsidRDefault="00803275" w:rsidP="00803275">
            <w:pPr>
              <w:rPr>
                <w:lang w:val="fi-FI"/>
              </w:rPr>
            </w:pPr>
            <w:r>
              <w:rPr>
                <w:lang w:val="fi-FI"/>
              </w:rPr>
              <w:t>Huomioita, vahvuuksia ja kehityskohtia:</w:t>
            </w:r>
          </w:p>
          <w:p w14:paraId="5141EDCB" w14:textId="77777777" w:rsidR="00803275" w:rsidRDefault="00803275" w:rsidP="00803275">
            <w:pPr>
              <w:rPr>
                <w:lang w:val="fi-FI"/>
              </w:rPr>
            </w:pPr>
          </w:p>
          <w:p w14:paraId="33A8C2A0" w14:textId="77777777" w:rsidR="00803275" w:rsidRDefault="00803275" w:rsidP="00803275">
            <w:pPr>
              <w:rPr>
                <w:lang w:val="fi-FI"/>
              </w:rPr>
            </w:pPr>
          </w:p>
        </w:tc>
      </w:tr>
    </w:tbl>
    <w:p w14:paraId="5F84E61E" w14:textId="0610206D" w:rsidR="00803275" w:rsidRDefault="00803275" w:rsidP="00D70E6B">
      <w:pPr>
        <w:rPr>
          <w:lang w:val="fi-FI"/>
        </w:rPr>
      </w:pPr>
    </w:p>
    <w:p w14:paraId="33B8AC5F" w14:textId="77777777" w:rsidR="00803275" w:rsidRDefault="00803275">
      <w:pPr>
        <w:rPr>
          <w:lang w:val="fi-FI"/>
        </w:rPr>
      </w:pPr>
      <w:r>
        <w:rPr>
          <w:lang w:val="fi-FI"/>
        </w:rPr>
        <w:br w:type="page"/>
      </w:r>
    </w:p>
    <w:p w14:paraId="76ED3B7D" w14:textId="77777777" w:rsidR="00803275" w:rsidRPr="00D70E6B" w:rsidRDefault="00803275" w:rsidP="00D70E6B">
      <w:pPr>
        <w:rPr>
          <w:lang w:val="fi-FI"/>
        </w:rPr>
      </w:pPr>
    </w:p>
    <w:p w14:paraId="49F5C7D5" w14:textId="0C2FCD97" w:rsidR="00D70E6B" w:rsidRDefault="00D17F84" w:rsidP="00684760">
      <w:pPr>
        <w:pStyle w:val="ListParagraph"/>
        <w:numPr>
          <w:ilvl w:val="0"/>
          <w:numId w:val="5"/>
        </w:numPr>
        <w:rPr>
          <w:b/>
          <w:lang w:val="fi-FI"/>
        </w:rPr>
      </w:pPr>
      <w:r w:rsidRPr="00803275">
        <w:rPr>
          <w:b/>
          <w:lang w:val="fi-FI"/>
        </w:rPr>
        <w:t>Talouden ja ilmastotyön seuranta </w:t>
      </w:r>
    </w:p>
    <w:p w14:paraId="20EEE29D" w14:textId="77777777" w:rsidR="00684760" w:rsidRPr="00684760" w:rsidRDefault="00684760" w:rsidP="00684760">
      <w:pPr>
        <w:pStyle w:val="ListParagraph"/>
        <w:rPr>
          <w:b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803275" w:rsidRPr="00FE3EEF" w14:paraId="74F689F1" w14:textId="77777777" w:rsidTr="00FE3EEF">
        <w:tc>
          <w:tcPr>
            <w:tcW w:w="2263" w:type="dxa"/>
            <w:shd w:val="clear" w:color="auto" w:fill="E7E6E6" w:themeFill="background2"/>
          </w:tcPr>
          <w:p w14:paraId="21739027" w14:textId="77777777" w:rsidR="00803275" w:rsidRPr="00803275" w:rsidRDefault="00803275" w:rsidP="00803275">
            <w:pPr>
              <w:rPr>
                <w:b/>
                <w:lang w:val="fi-FI"/>
              </w:rPr>
            </w:pPr>
            <w:r w:rsidRPr="00803275">
              <w:rPr>
                <w:b/>
                <w:lang w:val="fi-FI"/>
              </w:rPr>
              <w:t>Toimiala- ja lautakuntatason seuranta</w:t>
            </w:r>
          </w:p>
          <w:p w14:paraId="1709F497" w14:textId="39162418" w:rsidR="00803275" w:rsidRPr="00D17F84" w:rsidRDefault="00803275" w:rsidP="00FE3EEF">
            <w:pPr>
              <w:rPr>
                <w:b/>
                <w:lang w:val="fi-FI"/>
              </w:rPr>
            </w:pPr>
          </w:p>
        </w:tc>
        <w:tc>
          <w:tcPr>
            <w:tcW w:w="7087" w:type="dxa"/>
            <w:shd w:val="clear" w:color="auto" w:fill="E7E6E6" w:themeFill="background2"/>
          </w:tcPr>
          <w:p w14:paraId="253A0AAF" w14:textId="77777777" w:rsidR="005C20F5" w:rsidRPr="00803275" w:rsidRDefault="002A5D03" w:rsidP="00803275">
            <w:pPr>
              <w:pStyle w:val="ListParagraph"/>
              <w:numPr>
                <w:ilvl w:val="0"/>
                <w:numId w:val="20"/>
              </w:numPr>
              <w:rPr>
                <w:lang w:val="fi-FI"/>
              </w:rPr>
            </w:pPr>
            <w:r w:rsidRPr="00803275">
              <w:rPr>
                <w:lang w:val="fi-FI"/>
              </w:rPr>
              <w:t>Onko toimialojen/yksiköiden vastuulle määritelty seurattavaksi ilmastotavoitteiden ja -toimenpiteiden toteutumista/mittareita?</w:t>
            </w:r>
          </w:p>
          <w:p w14:paraId="306A316A" w14:textId="0FB57A25" w:rsidR="00803275" w:rsidRPr="00803275" w:rsidRDefault="002A5D03" w:rsidP="00803275">
            <w:pPr>
              <w:pStyle w:val="ListParagraph"/>
              <w:numPr>
                <w:ilvl w:val="0"/>
                <w:numId w:val="20"/>
              </w:numPr>
              <w:rPr>
                <w:lang w:val="fi-FI"/>
              </w:rPr>
            </w:pPr>
            <w:r w:rsidRPr="00803275">
              <w:rPr>
                <w:lang w:val="fi-FI"/>
              </w:rPr>
              <w:t>Seurataanko talouden seurannan yhteydessä lautakuntatasolla (esimerkiksi osavuosikatsauksissa) ilmastotavoitteiden ja toimenpiteiden toteutumista?</w:t>
            </w:r>
          </w:p>
        </w:tc>
      </w:tr>
      <w:tr w:rsidR="00803275" w14:paraId="6FBF300E" w14:textId="77777777" w:rsidTr="00FE3EEF">
        <w:tc>
          <w:tcPr>
            <w:tcW w:w="2263" w:type="dxa"/>
          </w:tcPr>
          <w:p w14:paraId="3116EBF8" w14:textId="77777777" w:rsidR="00803275" w:rsidRDefault="00803275" w:rsidP="00FE3EEF">
            <w:pPr>
              <w:rPr>
                <w:lang w:val="fi-FI"/>
              </w:rPr>
            </w:pPr>
            <w:r>
              <w:rPr>
                <w:lang w:val="fi-FI"/>
              </w:rPr>
              <w:t>Arvosana (</w:t>
            </w:r>
            <w:proofErr w:type="gramStart"/>
            <w:r>
              <w:rPr>
                <w:lang w:val="fi-FI"/>
              </w:rPr>
              <w:t>1-4</w:t>
            </w:r>
            <w:proofErr w:type="gramEnd"/>
            <w:r>
              <w:rPr>
                <w:lang w:val="fi-FI"/>
              </w:rPr>
              <w:t xml:space="preserve">): </w:t>
            </w:r>
          </w:p>
        </w:tc>
        <w:tc>
          <w:tcPr>
            <w:tcW w:w="7087" w:type="dxa"/>
          </w:tcPr>
          <w:p w14:paraId="57676807" w14:textId="77777777" w:rsidR="00803275" w:rsidRDefault="00803275" w:rsidP="00FE3EEF">
            <w:pPr>
              <w:rPr>
                <w:lang w:val="fi-FI"/>
              </w:rPr>
            </w:pPr>
            <w:r>
              <w:rPr>
                <w:lang w:val="fi-FI"/>
              </w:rPr>
              <w:t>Huomioita, vahvuuksia ja kehityskohtia:</w:t>
            </w:r>
          </w:p>
          <w:p w14:paraId="350EB3B4" w14:textId="77777777" w:rsidR="00803275" w:rsidRDefault="00803275" w:rsidP="00FE3EEF">
            <w:pPr>
              <w:rPr>
                <w:lang w:val="fi-FI"/>
              </w:rPr>
            </w:pPr>
          </w:p>
          <w:p w14:paraId="1010CE18" w14:textId="77777777" w:rsidR="00803275" w:rsidRDefault="00803275" w:rsidP="00FE3EEF">
            <w:pPr>
              <w:rPr>
                <w:lang w:val="fi-FI"/>
              </w:rPr>
            </w:pPr>
          </w:p>
        </w:tc>
      </w:tr>
      <w:tr w:rsidR="00803275" w:rsidRPr="00FE3EEF" w14:paraId="7399FF2F" w14:textId="77777777" w:rsidTr="00FE3EEF">
        <w:trPr>
          <w:trHeight w:val="1457"/>
        </w:trPr>
        <w:tc>
          <w:tcPr>
            <w:tcW w:w="2263" w:type="dxa"/>
            <w:shd w:val="clear" w:color="auto" w:fill="E7E6E6" w:themeFill="background2"/>
          </w:tcPr>
          <w:p w14:paraId="09D21595" w14:textId="77777777" w:rsidR="00803275" w:rsidRPr="00803275" w:rsidRDefault="00803275" w:rsidP="00803275">
            <w:pPr>
              <w:rPr>
                <w:b/>
                <w:lang w:val="fi-FI"/>
              </w:rPr>
            </w:pPr>
            <w:r w:rsidRPr="00803275">
              <w:rPr>
                <w:b/>
                <w:lang w:val="fi-FI"/>
              </w:rPr>
              <w:t>Raportointi hallitukselle ja valtuustolle</w:t>
            </w:r>
          </w:p>
          <w:p w14:paraId="5D55D5FA" w14:textId="73547324" w:rsidR="00803275" w:rsidRDefault="00803275" w:rsidP="00FE3EEF">
            <w:pPr>
              <w:rPr>
                <w:lang w:val="fi-FI"/>
              </w:rPr>
            </w:pPr>
          </w:p>
        </w:tc>
        <w:tc>
          <w:tcPr>
            <w:tcW w:w="7087" w:type="dxa"/>
            <w:shd w:val="clear" w:color="auto" w:fill="E7E6E6" w:themeFill="background2"/>
          </w:tcPr>
          <w:p w14:paraId="09E364AD" w14:textId="24634A1A" w:rsidR="00803275" w:rsidRPr="00803275" w:rsidRDefault="002A5D03" w:rsidP="00803275">
            <w:pPr>
              <w:pStyle w:val="ListParagraph"/>
              <w:numPr>
                <w:ilvl w:val="0"/>
                <w:numId w:val="19"/>
              </w:numPr>
              <w:rPr>
                <w:lang w:val="fi-FI"/>
              </w:rPr>
            </w:pPr>
            <w:r w:rsidRPr="00803275">
              <w:rPr>
                <w:lang w:val="fi-FI"/>
              </w:rPr>
              <w:t>Seurataanko talouden seurannan yhteydessä hallitus- ja valtuustotasolla ilmastotavoitteiden ja toimenpiteiden etenemistä?</w:t>
            </w:r>
          </w:p>
        </w:tc>
      </w:tr>
      <w:tr w:rsidR="00803275" w14:paraId="0938B961" w14:textId="77777777" w:rsidTr="00FE3EEF">
        <w:trPr>
          <w:trHeight w:val="1110"/>
        </w:trPr>
        <w:tc>
          <w:tcPr>
            <w:tcW w:w="2263" w:type="dxa"/>
          </w:tcPr>
          <w:p w14:paraId="75DFB312" w14:textId="77777777" w:rsidR="00803275" w:rsidRDefault="00803275" w:rsidP="00FE3EEF">
            <w:pPr>
              <w:rPr>
                <w:lang w:val="fi-FI"/>
              </w:rPr>
            </w:pPr>
            <w:r>
              <w:rPr>
                <w:lang w:val="fi-FI"/>
              </w:rPr>
              <w:t>Arvosana (</w:t>
            </w:r>
            <w:proofErr w:type="gramStart"/>
            <w:r>
              <w:rPr>
                <w:lang w:val="fi-FI"/>
              </w:rPr>
              <w:t>1-4</w:t>
            </w:r>
            <w:proofErr w:type="gramEnd"/>
            <w:r>
              <w:rPr>
                <w:lang w:val="fi-FI"/>
              </w:rPr>
              <w:t xml:space="preserve">): </w:t>
            </w:r>
          </w:p>
        </w:tc>
        <w:tc>
          <w:tcPr>
            <w:tcW w:w="7087" w:type="dxa"/>
          </w:tcPr>
          <w:p w14:paraId="21E5A344" w14:textId="77777777" w:rsidR="00803275" w:rsidRDefault="00803275" w:rsidP="00FE3EEF">
            <w:pPr>
              <w:rPr>
                <w:lang w:val="fi-FI"/>
              </w:rPr>
            </w:pPr>
            <w:r>
              <w:rPr>
                <w:lang w:val="fi-FI"/>
              </w:rPr>
              <w:t>Huomioita, vahvuuksia ja kehityskohtia:</w:t>
            </w:r>
          </w:p>
          <w:p w14:paraId="01B52692" w14:textId="77777777" w:rsidR="00803275" w:rsidRDefault="00803275" w:rsidP="00FE3EEF">
            <w:pPr>
              <w:rPr>
                <w:lang w:val="fi-FI"/>
              </w:rPr>
            </w:pPr>
          </w:p>
          <w:p w14:paraId="1D9571BA" w14:textId="77777777" w:rsidR="00803275" w:rsidRPr="00D17F84" w:rsidRDefault="00803275" w:rsidP="00FE3EEF">
            <w:pPr>
              <w:rPr>
                <w:lang w:val="fi-FI"/>
              </w:rPr>
            </w:pPr>
          </w:p>
        </w:tc>
      </w:tr>
      <w:tr w:rsidR="00803275" w14:paraId="1EA859E7" w14:textId="77777777" w:rsidTr="00803275">
        <w:trPr>
          <w:trHeight w:val="1355"/>
        </w:trPr>
        <w:tc>
          <w:tcPr>
            <w:tcW w:w="2263" w:type="dxa"/>
            <w:shd w:val="clear" w:color="auto" w:fill="E7E6E6" w:themeFill="background2"/>
          </w:tcPr>
          <w:p w14:paraId="31E63BFA" w14:textId="77777777" w:rsidR="00803275" w:rsidRPr="00803275" w:rsidRDefault="00803275" w:rsidP="00803275">
            <w:pPr>
              <w:rPr>
                <w:b/>
                <w:lang w:val="fi-FI"/>
              </w:rPr>
            </w:pPr>
            <w:r w:rsidRPr="00803275">
              <w:rPr>
                <w:b/>
                <w:lang w:val="fi-FI"/>
              </w:rPr>
              <w:t>Muutostarpeiden päätöskäsittelyt</w:t>
            </w:r>
          </w:p>
          <w:p w14:paraId="22D159A4" w14:textId="5B499BAE" w:rsidR="00803275" w:rsidRDefault="00803275" w:rsidP="00FE3EEF">
            <w:pPr>
              <w:rPr>
                <w:lang w:val="fi-FI"/>
              </w:rPr>
            </w:pPr>
          </w:p>
        </w:tc>
        <w:tc>
          <w:tcPr>
            <w:tcW w:w="7087" w:type="dxa"/>
            <w:shd w:val="clear" w:color="auto" w:fill="E7E6E6" w:themeFill="background2"/>
          </w:tcPr>
          <w:p w14:paraId="3092B89F" w14:textId="77777777" w:rsidR="00803275" w:rsidRDefault="002A5D03" w:rsidP="00803275">
            <w:pPr>
              <w:pStyle w:val="ListParagraph"/>
              <w:numPr>
                <w:ilvl w:val="0"/>
                <w:numId w:val="18"/>
              </w:numPr>
              <w:rPr>
                <w:lang w:val="fi-FI"/>
              </w:rPr>
            </w:pPr>
            <w:r w:rsidRPr="00803275">
              <w:rPr>
                <w:lang w:val="fi-FI"/>
              </w:rPr>
              <w:t>Miten toimitaan, jos havaitaan, että ilmastotavoitteet ja –toimenpiteet eivät etene tai tuota riittäviä vaikutuksia?</w:t>
            </w:r>
          </w:p>
          <w:p w14:paraId="2D72292A" w14:textId="77777777" w:rsidR="00803275" w:rsidRDefault="002A5D03" w:rsidP="00803275">
            <w:pPr>
              <w:pStyle w:val="ListParagraph"/>
              <w:numPr>
                <w:ilvl w:val="0"/>
                <w:numId w:val="18"/>
              </w:numPr>
              <w:rPr>
                <w:lang w:val="fi-FI"/>
              </w:rPr>
            </w:pPr>
            <w:r w:rsidRPr="00803275">
              <w:rPr>
                <w:lang w:val="fi-FI"/>
              </w:rPr>
              <w:t>Reagoidaanko muutostarpeisiin budjettivuoden aikana?</w:t>
            </w:r>
          </w:p>
          <w:p w14:paraId="5A5F8CC5" w14:textId="12158830" w:rsidR="00803275" w:rsidRPr="00803275" w:rsidRDefault="002A5D03" w:rsidP="00803275">
            <w:pPr>
              <w:pStyle w:val="ListParagraph"/>
              <w:numPr>
                <w:ilvl w:val="0"/>
                <w:numId w:val="18"/>
              </w:numPr>
              <w:rPr>
                <w:lang w:val="fi-FI"/>
              </w:rPr>
            </w:pPr>
            <w:r w:rsidRPr="00803275">
              <w:rPr>
                <w:lang w:val="fi-FI"/>
              </w:rPr>
              <w:t>Millaiset ova</w:t>
            </w:r>
            <w:r w:rsidR="00803275">
              <w:rPr>
                <w:lang w:val="fi-FI"/>
              </w:rPr>
              <w:t xml:space="preserve">t </w:t>
            </w:r>
            <w:r w:rsidRPr="00803275">
              <w:rPr>
                <w:lang w:val="fi-FI"/>
              </w:rPr>
              <w:t>muutostarpeiden päätöskäsittelypolut?</w:t>
            </w:r>
          </w:p>
        </w:tc>
      </w:tr>
      <w:tr w:rsidR="00803275" w14:paraId="2DFFB35C" w14:textId="77777777" w:rsidTr="00FE3EEF">
        <w:trPr>
          <w:trHeight w:val="1103"/>
        </w:trPr>
        <w:tc>
          <w:tcPr>
            <w:tcW w:w="2263" w:type="dxa"/>
          </w:tcPr>
          <w:p w14:paraId="3B8DC1D1" w14:textId="77777777" w:rsidR="00803275" w:rsidRDefault="00803275" w:rsidP="00FE3EEF">
            <w:pPr>
              <w:rPr>
                <w:lang w:val="fi-FI"/>
              </w:rPr>
            </w:pPr>
            <w:r>
              <w:rPr>
                <w:lang w:val="fi-FI"/>
              </w:rPr>
              <w:t>Arvosana (</w:t>
            </w:r>
            <w:proofErr w:type="gramStart"/>
            <w:r>
              <w:rPr>
                <w:lang w:val="fi-FI"/>
              </w:rPr>
              <w:t>1-4</w:t>
            </w:r>
            <w:proofErr w:type="gramEnd"/>
            <w:r>
              <w:rPr>
                <w:lang w:val="fi-FI"/>
              </w:rPr>
              <w:t xml:space="preserve">): </w:t>
            </w:r>
          </w:p>
        </w:tc>
        <w:tc>
          <w:tcPr>
            <w:tcW w:w="7087" w:type="dxa"/>
          </w:tcPr>
          <w:p w14:paraId="48515308" w14:textId="77777777" w:rsidR="00803275" w:rsidRDefault="00803275" w:rsidP="00FE3EEF">
            <w:pPr>
              <w:rPr>
                <w:lang w:val="fi-FI"/>
              </w:rPr>
            </w:pPr>
            <w:r>
              <w:rPr>
                <w:lang w:val="fi-FI"/>
              </w:rPr>
              <w:t>Huomioita, vahvuuksia ja kehityskohtia:</w:t>
            </w:r>
          </w:p>
          <w:p w14:paraId="72EB2728" w14:textId="77777777" w:rsidR="00803275" w:rsidRDefault="00803275" w:rsidP="00FE3EEF">
            <w:pPr>
              <w:rPr>
                <w:lang w:val="fi-FI"/>
              </w:rPr>
            </w:pPr>
          </w:p>
          <w:p w14:paraId="424A0DC9" w14:textId="77777777" w:rsidR="00803275" w:rsidRPr="00D17F84" w:rsidRDefault="00803275" w:rsidP="00FE3EEF">
            <w:pPr>
              <w:rPr>
                <w:lang w:val="fi-FI"/>
              </w:rPr>
            </w:pPr>
          </w:p>
        </w:tc>
      </w:tr>
      <w:tr w:rsidR="00803275" w:rsidRPr="00FE3EEF" w14:paraId="3F3929D2" w14:textId="77777777" w:rsidTr="00803275">
        <w:trPr>
          <w:trHeight w:val="1279"/>
        </w:trPr>
        <w:tc>
          <w:tcPr>
            <w:tcW w:w="2263" w:type="dxa"/>
            <w:shd w:val="clear" w:color="auto" w:fill="E7E6E6" w:themeFill="background2"/>
          </w:tcPr>
          <w:p w14:paraId="45909402" w14:textId="68A166E7" w:rsidR="00803275" w:rsidRPr="00D70E6B" w:rsidRDefault="00803275" w:rsidP="00FE3EE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Tilinpäätös</w:t>
            </w:r>
          </w:p>
        </w:tc>
        <w:tc>
          <w:tcPr>
            <w:tcW w:w="7087" w:type="dxa"/>
            <w:shd w:val="clear" w:color="auto" w:fill="E7E6E6" w:themeFill="background2"/>
          </w:tcPr>
          <w:p w14:paraId="24385860" w14:textId="77777777" w:rsidR="005C20F5" w:rsidRPr="00803275" w:rsidRDefault="002A5D03" w:rsidP="00803275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</w:tabs>
              <w:rPr>
                <w:lang w:val="fi-FI"/>
              </w:rPr>
            </w:pPr>
            <w:r w:rsidRPr="00803275">
              <w:rPr>
                <w:lang w:val="fi-FI"/>
              </w:rPr>
              <w:t>Tuodaanko tilinpäätöksessä esille yhteenvetoa ilmastotavoitteiden ja toimenpiteiden toteutumisesta? Millä tavalla?</w:t>
            </w:r>
          </w:p>
          <w:p w14:paraId="213667CF" w14:textId="69B0FB89" w:rsidR="00803275" w:rsidRPr="00803275" w:rsidRDefault="002A5D03" w:rsidP="00803275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</w:tabs>
              <w:rPr>
                <w:lang w:val="fi-FI"/>
              </w:rPr>
            </w:pPr>
            <w:r w:rsidRPr="00803275">
              <w:rPr>
                <w:lang w:val="fi-FI"/>
              </w:rPr>
              <w:t>Miten tilinpäätöksen yhteydessä tehtävä ilmastotavoitteiden ja –toimien toteutumisen tarkastelu ohjaa eteenpäin suunnittelua?</w:t>
            </w:r>
          </w:p>
        </w:tc>
      </w:tr>
      <w:tr w:rsidR="00803275" w14:paraId="38D2363C" w14:textId="77777777" w:rsidTr="00FE3EEF">
        <w:trPr>
          <w:trHeight w:val="1245"/>
        </w:trPr>
        <w:tc>
          <w:tcPr>
            <w:tcW w:w="2263" w:type="dxa"/>
            <w:shd w:val="clear" w:color="auto" w:fill="auto"/>
          </w:tcPr>
          <w:p w14:paraId="0F062AEB" w14:textId="77777777" w:rsidR="00803275" w:rsidRDefault="00803275" w:rsidP="00FE3EEF">
            <w:pPr>
              <w:rPr>
                <w:lang w:val="fi-FI"/>
              </w:rPr>
            </w:pPr>
            <w:r>
              <w:rPr>
                <w:lang w:val="fi-FI"/>
              </w:rPr>
              <w:t>Arvosana (</w:t>
            </w:r>
            <w:proofErr w:type="gramStart"/>
            <w:r>
              <w:rPr>
                <w:lang w:val="fi-FI"/>
              </w:rPr>
              <w:t>1-4</w:t>
            </w:r>
            <w:proofErr w:type="gramEnd"/>
            <w:r>
              <w:rPr>
                <w:lang w:val="fi-FI"/>
              </w:rPr>
              <w:t xml:space="preserve">): </w:t>
            </w:r>
          </w:p>
        </w:tc>
        <w:tc>
          <w:tcPr>
            <w:tcW w:w="7087" w:type="dxa"/>
            <w:shd w:val="clear" w:color="auto" w:fill="auto"/>
          </w:tcPr>
          <w:p w14:paraId="7AA933BD" w14:textId="77777777" w:rsidR="00803275" w:rsidRDefault="00803275" w:rsidP="00FE3EEF">
            <w:pPr>
              <w:rPr>
                <w:lang w:val="fi-FI"/>
              </w:rPr>
            </w:pPr>
            <w:r>
              <w:rPr>
                <w:lang w:val="fi-FI"/>
              </w:rPr>
              <w:t>Huomioita, vahvuuksia ja kehityskohtia:</w:t>
            </w:r>
          </w:p>
          <w:p w14:paraId="4832C69B" w14:textId="77777777" w:rsidR="00803275" w:rsidRDefault="00803275" w:rsidP="00FE3EEF">
            <w:pPr>
              <w:rPr>
                <w:lang w:val="fi-FI"/>
              </w:rPr>
            </w:pPr>
          </w:p>
          <w:p w14:paraId="5EFA0658" w14:textId="77777777" w:rsidR="00803275" w:rsidRDefault="00803275" w:rsidP="00FE3EEF">
            <w:pPr>
              <w:tabs>
                <w:tab w:val="num" w:pos="720"/>
              </w:tabs>
              <w:rPr>
                <w:lang w:val="fi-FI"/>
              </w:rPr>
            </w:pPr>
          </w:p>
        </w:tc>
      </w:tr>
      <w:tr w:rsidR="00803275" w:rsidRPr="00FE3EEF" w14:paraId="489E7300" w14:textId="77777777" w:rsidTr="00803275">
        <w:trPr>
          <w:trHeight w:val="1286"/>
        </w:trPr>
        <w:tc>
          <w:tcPr>
            <w:tcW w:w="2263" w:type="dxa"/>
            <w:shd w:val="clear" w:color="auto" w:fill="E7E6E6" w:themeFill="background2"/>
          </w:tcPr>
          <w:p w14:paraId="73777496" w14:textId="40EFB254" w:rsidR="00803275" w:rsidRPr="00D70E6B" w:rsidRDefault="00803275" w:rsidP="00FE3EE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Konserniohjaus ja yhtiöiden toimenpiteiden seuranta</w:t>
            </w:r>
          </w:p>
        </w:tc>
        <w:tc>
          <w:tcPr>
            <w:tcW w:w="7087" w:type="dxa"/>
            <w:shd w:val="clear" w:color="auto" w:fill="E7E6E6" w:themeFill="background2"/>
          </w:tcPr>
          <w:p w14:paraId="6644269B" w14:textId="09043821" w:rsidR="00803275" w:rsidRPr="00803275" w:rsidRDefault="00F83F75" w:rsidP="00FE3EEF">
            <w:pPr>
              <w:pStyle w:val="ListParagraph"/>
              <w:numPr>
                <w:ilvl w:val="0"/>
                <w:numId w:val="16"/>
              </w:numPr>
              <w:rPr>
                <w:lang w:val="fi-FI"/>
              </w:rPr>
            </w:pPr>
            <w:r>
              <w:rPr>
                <w:lang w:val="fi-FI"/>
              </w:rPr>
              <w:t>Miten</w:t>
            </w:r>
            <w:r w:rsidR="00803275">
              <w:rPr>
                <w:lang w:val="fi-FI"/>
              </w:rPr>
              <w:t xml:space="preserve"> yhtiöiden/liikelaitosten ilmastotoimenpiteiden ja tavoitteiden toteutumista</w:t>
            </w:r>
            <w:r>
              <w:rPr>
                <w:lang w:val="fi-FI"/>
              </w:rPr>
              <w:t xml:space="preserve"> seurataan</w:t>
            </w:r>
            <w:r w:rsidR="00803275">
              <w:rPr>
                <w:lang w:val="fi-FI"/>
              </w:rPr>
              <w:t>?</w:t>
            </w:r>
          </w:p>
          <w:p w14:paraId="5F89E837" w14:textId="77777777" w:rsidR="00803275" w:rsidRDefault="00803275" w:rsidP="00FE3EEF">
            <w:pPr>
              <w:rPr>
                <w:lang w:val="fi-FI"/>
              </w:rPr>
            </w:pPr>
          </w:p>
        </w:tc>
      </w:tr>
      <w:tr w:rsidR="00803275" w14:paraId="42CA42C4" w14:textId="77777777" w:rsidTr="00FE3EEF">
        <w:trPr>
          <w:trHeight w:val="1281"/>
        </w:trPr>
        <w:tc>
          <w:tcPr>
            <w:tcW w:w="2263" w:type="dxa"/>
          </w:tcPr>
          <w:p w14:paraId="01AEABDC" w14:textId="77777777" w:rsidR="00803275" w:rsidRDefault="00803275" w:rsidP="00FE3EEF">
            <w:pPr>
              <w:rPr>
                <w:lang w:val="fi-FI"/>
              </w:rPr>
            </w:pPr>
            <w:r>
              <w:rPr>
                <w:lang w:val="fi-FI"/>
              </w:rPr>
              <w:t>Arvosana (</w:t>
            </w:r>
            <w:proofErr w:type="gramStart"/>
            <w:r>
              <w:rPr>
                <w:lang w:val="fi-FI"/>
              </w:rPr>
              <w:t>1-4</w:t>
            </w:r>
            <w:proofErr w:type="gramEnd"/>
            <w:r>
              <w:rPr>
                <w:lang w:val="fi-FI"/>
              </w:rPr>
              <w:t xml:space="preserve">): </w:t>
            </w:r>
          </w:p>
        </w:tc>
        <w:tc>
          <w:tcPr>
            <w:tcW w:w="7087" w:type="dxa"/>
          </w:tcPr>
          <w:p w14:paraId="2503B6C5" w14:textId="77777777" w:rsidR="00803275" w:rsidRDefault="00803275" w:rsidP="00FE3EEF">
            <w:pPr>
              <w:rPr>
                <w:lang w:val="fi-FI"/>
              </w:rPr>
            </w:pPr>
            <w:r>
              <w:rPr>
                <w:lang w:val="fi-FI"/>
              </w:rPr>
              <w:t>Huomioita, vahvuuksia ja kehityskohtia:</w:t>
            </w:r>
          </w:p>
          <w:p w14:paraId="1A875E9D" w14:textId="77777777" w:rsidR="00803275" w:rsidRDefault="00803275" w:rsidP="00FE3EEF">
            <w:pPr>
              <w:rPr>
                <w:lang w:val="fi-FI"/>
              </w:rPr>
            </w:pPr>
          </w:p>
          <w:p w14:paraId="56457C9C" w14:textId="77777777" w:rsidR="00803275" w:rsidRPr="00D17F84" w:rsidRDefault="00803275" w:rsidP="00FE3EEF">
            <w:pPr>
              <w:rPr>
                <w:lang w:val="fi-FI"/>
              </w:rPr>
            </w:pPr>
          </w:p>
        </w:tc>
      </w:tr>
    </w:tbl>
    <w:p w14:paraId="3CD17156" w14:textId="77777777" w:rsidR="00D70E6B" w:rsidRPr="00D70E6B" w:rsidRDefault="00D70E6B" w:rsidP="00D70E6B">
      <w:pPr>
        <w:rPr>
          <w:lang w:val="fi-FI"/>
        </w:rPr>
      </w:pPr>
    </w:p>
    <w:p w14:paraId="1B912E56" w14:textId="77777777" w:rsidR="00BF79DF" w:rsidRPr="00BF79DF" w:rsidRDefault="00D17F84" w:rsidP="00BF79DF">
      <w:pPr>
        <w:pStyle w:val="ListParagraph"/>
        <w:numPr>
          <w:ilvl w:val="0"/>
          <w:numId w:val="5"/>
        </w:numPr>
        <w:rPr>
          <w:b/>
          <w:lang w:val="fi-FI"/>
        </w:rPr>
      </w:pPr>
      <w:r w:rsidRPr="00BF79DF">
        <w:rPr>
          <w:b/>
          <w:lang w:val="fi-FI"/>
        </w:rPr>
        <w:t>Hankinnat</w:t>
      </w:r>
    </w:p>
    <w:p w14:paraId="677F8B6F" w14:textId="77777777" w:rsidR="00BF79DF" w:rsidRDefault="00BF79DF" w:rsidP="00BF79DF">
      <w:pPr>
        <w:pStyle w:val="ListParagraph"/>
        <w:rPr>
          <w:lang w:val="fi-FI"/>
        </w:rPr>
      </w:pPr>
    </w:p>
    <w:p w14:paraId="77B71F21" w14:textId="1AC424FD" w:rsidR="00BF79DF" w:rsidRDefault="00BF79DF" w:rsidP="00BF79DF">
      <w:pPr>
        <w:pStyle w:val="ListParagraph"/>
        <w:ind w:left="0"/>
        <w:rPr>
          <w:lang w:val="fi-FI"/>
        </w:rPr>
      </w:pPr>
      <w:r w:rsidRPr="00BF79DF">
        <w:rPr>
          <w:lang w:val="fi-FI"/>
        </w:rPr>
        <w:t xml:space="preserve">Hankinnat ovat kunnan rahojen käyttöä ja niiden kautta vaikutetaan konkreettisesti kunnan ilmastotavoitteiden edistämiseen. </w:t>
      </w:r>
      <w:r>
        <w:rPr>
          <w:lang w:val="fi-FI"/>
        </w:rPr>
        <w:t>Vaikuttavien hankintojen toteuttaminen edellyttää niiden johtamista strategisena kokonaisuutena ja sen tunnistamista, miten ilmastotavoitteet viedään strategia-, tiekartta- ja talousarviotasolta käytännön hankintojen suunnitteluun, päätöksentekoon ja toteutukseen.</w:t>
      </w:r>
    </w:p>
    <w:p w14:paraId="38E4E693" w14:textId="47322EBF" w:rsidR="00BF79DF" w:rsidRPr="00BF79DF" w:rsidRDefault="00BF79DF" w:rsidP="00BF79DF">
      <w:pPr>
        <w:pStyle w:val="ListParagraph"/>
        <w:ind w:left="0"/>
        <w:rPr>
          <w:lang w:val="fi-FI"/>
        </w:rPr>
      </w:pPr>
      <w:r>
        <w:rPr>
          <w:lang w:val="fi-FI"/>
        </w:rPr>
        <w:br/>
      </w:r>
      <w:r w:rsidRPr="00BF79DF">
        <w:rPr>
          <w:lang w:val="fi-FI"/>
        </w:rPr>
        <w:t>Hankinnoilla tarkoitetaan sekä käyttötalouden hankintoja että investointeja.</w:t>
      </w:r>
    </w:p>
    <w:p w14:paraId="3CBD2567" w14:textId="77777777" w:rsidR="00BF79DF" w:rsidRPr="00BF79DF" w:rsidRDefault="00BF79DF" w:rsidP="00BF79DF">
      <w:pPr>
        <w:rPr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803275" w:rsidRPr="00FE3EEF" w14:paraId="6AB8CB11" w14:textId="77777777" w:rsidTr="002405FE">
        <w:trPr>
          <w:trHeight w:val="1162"/>
        </w:trPr>
        <w:tc>
          <w:tcPr>
            <w:tcW w:w="2263" w:type="dxa"/>
            <w:shd w:val="clear" w:color="auto" w:fill="E7E6E6" w:themeFill="background2"/>
          </w:tcPr>
          <w:p w14:paraId="4E4089F7" w14:textId="3120AE9A" w:rsidR="00803275" w:rsidRPr="00803275" w:rsidRDefault="00803275" w:rsidP="00FE3EE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Hankintojen nykytilan analysointi</w:t>
            </w:r>
          </w:p>
          <w:p w14:paraId="1CF99DA0" w14:textId="77777777" w:rsidR="00803275" w:rsidRPr="00D17F84" w:rsidRDefault="00803275" w:rsidP="00FE3EEF">
            <w:pPr>
              <w:rPr>
                <w:b/>
                <w:lang w:val="fi-FI"/>
              </w:rPr>
            </w:pPr>
          </w:p>
        </w:tc>
        <w:tc>
          <w:tcPr>
            <w:tcW w:w="7087" w:type="dxa"/>
            <w:shd w:val="clear" w:color="auto" w:fill="E7E6E6" w:themeFill="background2"/>
          </w:tcPr>
          <w:p w14:paraId="4051CD95" w14:textId="2BACDC99" w:rsidR="005C20F5" w:rsidRPr="00803275" w:rsidRDefault="002A5D03" w:rsidP="00803275">
            <w:pPr>
              <w:pStyle w:val="ListParagraph"/>
              <w:numPr>
                <w:ilvl w:val="0"/>
                <w:numId w:val="20"/>
              </w:numPr>
              <w:rPr>
                <w:lang w:val="fi-FI"/>
              </w:rPr>
            </w:pPr>
            <w:r w:rsidRPr="00803275">
              <w:rPr>
                <w:lang w:val="fi-FI"/>
              </w:rPr>
              <w:t>Onko hankintojen nykytilaa arvioitu maturiteettianalyysillä ja tunnistettu hankintojen strategisen johtamisen kehityskohtia?</w:t>
            </w:r>
          </w:p>
          <w:p w14:paraId="19A1AEBA" w14:textId="4B78422F" w:rsidR="00803275" w:rsidRPr="00803275" w:rsidRDefault="002A5D03" w:rsidP="00803275">
            <w:pPr>
              <w:pStyle w:val="ListParagraph"/>
              <w:numPr>
                <w:ilvl w:val="0"/>
                <w:numId w:val="20"/>
              </w:numPr>
              <w:rPr>
                <w:lang w:val="fi-FI"/>
              </w:rPr>
            </w:pPr>
            <w:r w:rsidRPr="00803275">
              <w:rPr>
                <w:lang w:val="fi-FI"/>
              </w:rPr>
              <w:t xml:space="preserve">Onko esimerkiksi </w:t>
            </w:r>
            <w:proofErr w:type="spellStart"/>
            <w:r w:rsidRPr="00803275">
              <w:rPr>
                <w:lang w:val="fi-FI"/>
              </w:rPr>
              <w:t>spendianalyysin</w:t>
            </w:r>
            <w:proofErr w:type="spellEnd"/>
            <w:r w:rsidRPr="00803275">
              <w:rPr>
                <w:lang w:val="fi-FI"/>
              </w:rPr>
              <w:t xml:space="preserve"> avulla tunnistettu päästö- ja kustannusvaikutuksiltaan merkittävimmät hankinnat?</w:t>
            </w:r>
          </w:p>
        </w:tc>
      </w:tr>
      <w:tr w:rsidR="00803275" w14:paraId="3303F397" w14:textId="77777777" w:rsidTr="00FE3EEF">
        <w:tc>
          <w:tcPr>
            <w:tcW w:w="2263" w:type="dxa"/>
          </w:tcPr>
          <w:p w14:paraId="4E533F8A" w14:textId="77777777" w:rsidR="00803275" w:rsidRDefault="00803275" w:rsidP="00FE3EEF">
            <w:pPr>
              <w:rPr>
                <w:lang w:val="fi-FI"/>
              </w:rPr>
            </w:pPr>
            <w:r>
              <w:rPr>
                <w:lang w:val="fi-FI"/>
              </w:rPr>
              <w:t>Arvosana (</w:t>
            </w:r>
            <w:proofErr w:type="gramStart"/>
            <w:r>
              <w:rPr>
                <w:lang w:val="fi-FI"/>
              </w:rPr>
              <w:t>1-4</w:t>
            </w:r>
            <w:proofErr w:type="gramEnd"/>
            <w:r>
              <w:rPr>
                <w:lang w:val="fi-FI"/>
              </w:rPr>
              <w:t xml:space="preserve">): </w:t>
            </w:r>
          </w:p>
        </w:tc>
        <w:tc>
          <w:tcPr>
            <w:tcW w:w="7087" w:type="dxa"/>
          </w:tcPr>
          <w:p w14:paraId="6AB96E57" w14:textId="77777777" w:rsidR="00803275" w:rsidRDefault="00803275" w:rsidP="00FE3EEF">
            <w:pPr>
              <w:rPr>
                <w:lang w:val="fi-FI"/>
              </w:rPr>
            </w:pPr>
            <w:r>
              <w:rPr>
                <w:lang w:val="fi-FI"/>
              </w:rPr>
              <w:t>Huomioita, vahvuuksia ja kehityskohtia:</w:t>
            </w:r>
          </w:p>
          <w:p w14:paraId="66CAFE4F" w14:textId="77777777" w:rsidR="00803275" w:rsidRDefault="00803275" w:rsidP="00FE3EEF">
            <w:pPr>
              <w:rPr>
                <w:lang w:val="fi-FI"/>
              </w:rPr>
            </w:pPr>
          </w:p>
          <w:p w14:paraId="148AFC76" w14:textId="77777777" w:rsidR="00803275" w:rsidRDefault="00803275" w:rsidP="00FE3EEF">
            <w:pPr>
              <w:rPr>
                <w:lang w:val="fi-FI"/>
              </w:rPr>
            </w:pPr>
          </w:p>
        </w:tc>
      </w:tr>
      <w:tr w:rsidR="00803275" w:rsidRPr="00FE3EEF" w14:paraId="626A3085" w14:textId="77777777" w:rsidTr="002405FE">
        <w:trPr>
          <w:trHeight w:val="3132"/>
        </w:trPr>
        <w:tc>
          <w:tcPr>
            <w:tcW w:w="2263" w:type="dxa"/>
            <w:shd w:val="clear" w:color="auto" w:fill="E7E6E6" w:themeFill="background2"/>
          </w:tcPr>
          <w:p w14:paraId="3970FE4F" w14:textId="57C743E3" w:rsidR="002405FE" w:rsidRPr="002405FE" w:rsidRDefault="002405FE" w:rsidP="002405FE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H</w:t>
            </w:r>
            <w:r w:rsidRPr="002405FE">
              <w:rPr>
                <w:b/>
                <w:lang w:val="fi-FI"/>
              </w:rPr>
              <w:t>ankintalinjaukset/</w:t>
            </w:r>
          </w:p>
          <w:p w14:paraId="7DCA9C50" w14:textId="252D8872" w:rsidR="00803275" w:rsidRPr="002405FE" w:rsidRDefault="002405FE" w:rsidP="00FE3EEF">
            <w:pPr>
              <w:rPr>
                <w:b/>
                <w:lang w:val="fi-FI"/>
              </w:rPr>
            </w:pPr>
            <w:r w:rsidRPr="002405FE">
              <w:rPr>
                <w:b/>
                <w:lang w:val="fi-FI"/>
              </w:rPr>
              <w:t>hankintastrategia</w:t>
            </w:r>
          </w:p>
        </w:tc>
        <w:tc>
          <w:tcPr>
            <w:tcW w:w="7087" w:type="dxa"/>
            <w:shd w:val="clear" w:color="auto" w:fill="E7E6E6" w:themeFill="background2"/>
          </w:tcPr>
          <w:p w14:paraId="47D6587C" w14:textId="77777777" w:rsidR="005C20F5" w:rsidRPr="002405FE" w:rsidRDefault="002A5D03" w:rsidP="002405FE">
            <w:pPr>
              <w:pStyle w:val="ListParagraph"/>
              <w:numPr>
                <w:ilvl w:val="0"/>
                <w:numId w:val="19"/>
              </w:numPr>
              <w:rPr>
                <w:lang w:val="fi-FI"/>
              </w:rPr>
            </w:pPr>
            <w:r w:rsidRPr="002405FE">
              <w:rPr>
                <w:lang w:val="fi-FI"/>
              </w:rPr>
              <w:t>Onko kunnassa laadittu hankintojen linjauksia tms. dokumenttia, jossa määritellään, miten hankinnoissa toteutetaan kunnan strategisia tavoitteita?</w:t>
            </w:r>
          </w:p>
          <w:p w14:paraId="050D56DB" w14:textId="77777777" w:rsidR="005C20F5" w:rsidRPr="002405FE" w:rsidRDefault="002A5D03" w:rsidP="002405FE">
            <w:pPr>
              <w:pStyle w:val="ListParagraph"/>
              <w:numPr>
                <w:ilvl w:val="0"/>
                <w:numId w:val="19"/>
              </w:numPr>
              <w:rPr>
                <w:lang w:val="fi-FI"/>
              </w:rPr>
            </w:pPr>
            <w:r w:rsidRPr="002405FE">
              <w:rPr>
                <w:lang w:val="fi-FI"/>
              </w:rPr>
              <w:t>Onko hankintakategorioittain määritelty, miten eri hankinnoissa edistetään ilmastotavoitteita?</w:t>
            </w:r>
          </w:p>
          <w:p w14:paraId="6BC9BFCF" w14:textId="77777777" w:rsidR="005C20F5" w:rsidRPr="002405FE" w:rsidRDefault="002A5D03" w:rsidP="002405FE">
            <w:pPr>
              <w:pStyle w:val="ListParagraph"/>
              <w:numPr>
                <w:ilvl w:val="0"/>
                <w:numId w:val="19"/>
              </w:numPr>
              <w:rPr>
                <w:lang w:val="fi-FI"/>
              </w:rPr>
            </w:pPr>
            <w:r w:rsidRPr="002405FE">
              <w:rPr>
                <w:lang w:val="fi-FI"/>
              </w:rPr>
              <w:t>Onko hankintojen ohjaavia linjauksia peilattu kunnan ilmastotavoitteiden tiekarttaan/toimenpidesuunnitelmaan? Miten organisaation eri ohjelmia koordinoidaan, että niiden sisältämät tavoitteet ovat linjassa keskenään?</w:t>
            </w:r>
          </w:p>
          <w:p w14:paraId="60DB9183" w14:textId="4F4E2780" w:rsidR="00803275" w:rsidRPr="002405FE" w:rsidRDefault="002A5D03" w:rsidP="002405FE">
            <w:pPr>
              <w:pStyle w:val="ListParagraph"/>
              <w:numPr>
                <w:ilvl w:val="0"/>
                <w:numId w:val="19"/>
              </w:numPr>
              <w:rPr>
                <w:lang w:val="fi-FI"/>
              </w:rPr>
            </w:pPr>
            <w:r w:rsidRPr="002405FE">
              <w:rPr>
                <w:lang w:val="fi-FI"/>
              </w:rPr>
              <w:t>Tai onko ilmastotavoitteet jollakin muulla tavalla viety myös osaksi hankintojen johtamista?</w:t>
            </w:r>
          </w:p>
        </w:tc>
      </w:tr>
      <w:tr w:rsidR="00803275" w14:paraId="633C64BC" w14:textId="77777777" w:rsidTr="00FE3EEF">
        <w:trPr>
          <w:trHeight w:val="1110"/>
        </w:trPr>
        <w:tc>
          <w:tcPr>
            <w:tcW w:w="2263" w:type="dxa"/>
          </w:tcPr>
          <w:p w14:paraId="1ED447AB" w14:textId="77777777" w:rsidR="00803275" w:rsidRDefault="00803275" w:rsidP="00FE3EEF">
            <w:pPr>
              <w:rPr>
                <w:lang w:val="fi-FI"/>
              </w:rPr>
            </w:pPr>
            <w:r>
              <w:rPr>
                <w:lang w:val="fi-FI"/>
              </w:rPr>
              <w:t>Arvosana (</w:t>
            </w:r>
            <w:proofErr w:type="gramStart"/>
            <w:r>
              <w:rPr>
                <w:lang w:val="fi-FI"/>
              </w:rPr>
              <w:t>1-4</w:t>
            </w:r>
            <w:proofErr w:type="gramEnd"/>
            <w:r>
              <w:rPr>
                <w:lang w:val="fi-FI"/>
              </w:rPr>
              <w:t xml:space="preserve">): </w:t>
            </w:r>
          </w:p>
        </w:tc>
        <w:tc>
          <w:tcPr>
            <w:tcW w:w="7087" w:type="dxa"/>
          </w:tcPr>
          <w:p w14:paraId="50CE2D6F" w14:textId="77777777" w:rsidR="00803275" w:rsidRDefault="00803275" w:rsidP="00FE3EEF">
            <w:pPr>
              <w:rPr>
                <w:lang w:val="fi-FI"/>
              </w:rPr>
            </w:pPr>
            <w:r>
              <w:rPr>
                <w:lang w:val="fi-FI"/>
              </w:rPr>
              <w:t>Huomioita, vahvuuksia ja kehityskohtia:</w:t>
            </w:r>
          </w:p>
          <w:p w14:paraId="10B1CBA7" w14:textId="77777777" w:rsidR="00803275" w:rsidRDefault="00803275" w:rsidP="00FE3EEF">
            <w:pPr>
              <w:rPr>
                <w:lang w:val="fi-FI"/>
              </w:rPr>
            </w:pPr>
          </w:p>
          <w:p w14:paraId="0FDE6E5B" w14:textId="77777777" w:rsidR="00803275" w:rsidRPr="00D17F84" w:rsidRDefault="00803275" w:rsidP="00FE3EEF">
            <w:pPr>
              <w:rPr>
                <w:lang w:val="fi-FI"/>
              </w:rPr>
            </w:pPr>
          </w:p>
        </w:tc>
      </w:tr>
      <w:tr w:rsidR="00803275" w:rsidRPr="00FE3EEF" w14:paraId="15414398" w14:textId="77777777" w:rsidTr="002A5D03">
        <w:trPr>
          <w:trHeight w:val="1244"/>
        </w:trPr>
        <w:tc>
          <w:tcPr>
            <w:tcW w:w="2263" w:type="dxa"/>
            <w:shd w:val="clear" w:color="auto" w:fill="E7E6E6" w:themeFill="background2"/>
          </w:tcPr>
          <w:p w14:paraId="50A00628" w14:textId="5AA98C23" w:rsidR="002405FE" w:rsidRPr="002405FE" w:rsidRDefault="002405FE" w:rsidP="002405FE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</w:t>
            </w:r>
            <w:r w:rsidRPr="002405FE">
              <w:rPr>
                <w:b/>
                <w:lang w:val="fi-FI"/>
              </w:rPr>
              <w:t>arkkinayhteistyö ja hankinnoista viestiminen</w:t>
            </w:r>
          </w:p>
          <w:p w14:paraId="2EBC6420" w14:textId="77777777" w:rsidR="00803275" w:rsidRDefault="00803275" w:rsidP="00FE3EEF">
            <w:pPr>
              <w:rPr>
                <w:lang w:val="fi-FI"/>
              </w:rPr>
            </w:pPr>
          </w:p>
        </w:tc>
        <w:tc>
          <w:tcPr>
            <w:tcW w:w="7087" w:type="dxa"/>
            <w:shd w:val="clear" w:color="auto" w:fill="E7E6E6" w:themeFill="background2"/>
          </w:tcPr>
          <w:p w14:paraId="1B908EAD" w14:textId="77777777" w:rsidR="005C20F5" w:rsidRPr="002405FE" w:rsidRDefault="002A5D03" w:rsidP="002405FE">
            <w:pPr>
              <w:pStyle w:val="ListParagraph"/>
              <w:numPr>
                <w:ilvl w:val="0"/>
                <w:numId w:val="18"/>
              </w:numPr>
              <w:rPr>
                <w:lang w:val="fi-FI"/>
              </w:rPr>
            </w:pPr>
            <w:r w:rsidRPr="002405FE">
              <w:rPr>
                <w:lang w:val="fi-FI"/>
              </w:rPr>
              <w:t>Onko kunnalla hankintakalenteria, jolla viestitään tulevista hankinnoista markkinoille? Onko tähän yhdistetty ilmastonäkökohtia? </w:t>
            </w:r>
          </w:p>
          <w:p w14:paraId="2B87D69E" w14:textId="1D042A92" w:rsidR="00803275" w:rsidRPr="002A5D03" w:rsidRDefault="002A5D03" w:rsidP="002A5D03">
            <w:pPr>
              <w:pStyle w:val="ListParagraph"/>
              <w:numPr>
                <w:ilvl w:val="0"/>
                <w:numId w:val="18"/>
              </w:numPr>
              <w:rPr>
                <w:lang w:val="fi-FI"/>
              </w:rPr>
            </w:pPr>
            <w:r w:rsidRPr="002405FE">
              <w:rPr>
                <w:lang w:val="fi-FI"/>
              </w:rPr>
              <w:t>Miten markkinavuoropuheluissa tuodaan esille kunnan vähähiilisyystavoitteita?</w:t>
            </w:r>
          </w:p>
        </w:tc>
      </w:tr>
      <w:tr w:rsidR="00803275" w14:paraId="4D4E1A89" w14:textId="77777777" w:rsidTr="00FE3EEF">
        <w:trPr>
          <w:trHeight w:val="1103"/>
        </w:trPr>
        <w:tc>
          <w:tcPr>
            <w:tcW w:w="2263" w:type="dxa"/>
          </w:tcPr>
          <w:p w14:paraId="03CAC9AE" w14:textId="77777777" w:rsidR="00803275" w:rsidRDefault="00803275" w:rsidP="00FE3EEF">
            <w:pPr>
              <w:rPr>
                <w:lang w:val="fi-FI"/>
              </w:rPr>
            </w:pPr>
            <w:r>
              <w:rPr>
                <w:lang w:val="fi-FI"/>
              </w:rPr>
              <w:t>Arvosana (</w:t>
            </w:r>
            <w:proofErr w:type="gramStart"/>
            <w:r>
              <w:rPr>
                <w:lang w:val="fi-FI"/>
              </w:rPr>
              <w:t>1-4</w:t>
            </w:r>
            <w:proofErr w:type="gramEnd"/>
            <w:r>
              <w:rPr>
                <w:lang w:val="fi-FI"/>
              </w:rPr>
              <w:t xml:space="preserve">): </w:t>
            </w:r>
          </w:p>
        </w:tc>
        <w:tc>
          <w:tcPr>
            <w:tcW w:w="7087" w:type="dxa"/>
          </w:tcPr>
          <w:p w14:paraId="15A7D92D" w14:textId="77777777" w:rsidR="00803275" w:rsidRDefault="00803275" w:rsidP="00FE3EEF">
            <w:pPr>
              <w:rPr>
                <w:lang w:val="fi-FI"/>
              </w:rPr>
            </w:pPr>
            <w:r>
              <w:rPr>
                <w:lang w:val="fi-FI"/>
              </w:rPr>
              <w:t>Huomioita, vahvuuksia ja kehityskohtia:</w:t>
            </w:r>
          </w:p>
          <w:p w14:paraId="63435954" w14:textId="77777777" w:rsidR="00803275" w:rsidRDefault="00803275" w:rsidP="00FE3EEF">
            <w:pPr>
              <w:rPr>
                <w:lang w:val="fi-FI"/>
              </w:rPr>
            </w:pPr>
          </w:p>
          <w:p w14:paraId="29C6DE62" w14:textId="77777777" w:rsidR="00803275" w:rsidRPr="00D17F84" w:rsidRDefault="00803275" w:rsidP="00FE3EEF">
            <w:pPr>
              <w:rPr>
                <w:lang w:val="fi-FI"/>
              </w:rPr>
            </w:pPr>
          </w:p>
        </w:tc>
      </w:tr>
      <w:tr w:rsidR="00803275" w:rsidRPr="00FE3EEF" w14:paraId="3794C901" w14:textId="77777777" w:rsidTr="002A5D03">
        <w:trPr>
          <w:trHeight w:val="2819"/>
        </w:trPr>
        <w:tc>
          <w:tcPr>
            <w:tcW w:w="2263" w:type="dxa"/>
            <w:shd w:val="clear" w:color="auto" w:fill="E7E6E6" w:themeFill="background2"/>
          </w:tcPr>
          <w:p w14:paraId="0D9611E0" w14:textId="77777777" w:rsidR="002405FE" w:rsidRPr="002405FE" w:rsidRDefault="002405FE" w:rsidP="002405FE">
            <w:pPr>
              <w:rPr>
                <w:b/>
                <w:lang w:val="fi-FI"/>
              </w:rPr>
            </w:pPr>
            <w:r w:rsidRPr="002405FE">
              <w:rPr>
                <w:b/>
                <w:lang w:val="fi-FI"/>
              </w:rPr>
              <w:t>Hankintojen suunnittelu osana talousarviota ja -suunnitelmaa</w:t>
            </w:r>
          </w:p>
          <w:p w14:paraId="485CD7CE" w14:textId="7D56FF88" w:rsidR="00803275" w:rsidRPr="00D70E6B" w:rsidRDefault="00803275" w:rsidP="00FE3EEF">
            <w:pPr>
              <w:rPr>
                <w:b/>
                <w:lang w:val="fi-FI"/>
              </w:rPr>
            </w:pPr>
          </w:p>
        </w:tc>
        <w:tc>
          <w:tcPr>
            <w:tcW w:w="7087" w:type="dxa"/>
            <w:shd w:val="clear" w:color="auto" w:fill="E7E6E6" w:themeFill="background2"/>
          </w:tcPr>
          <w:p w14:paraId="5F49B33B" w14:textId="77777777" w:rsidR="005C20F5" w:rsidRPr="002405FE" w:rsidRDefault="002A5D03" w:rsidP="002405FE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</w:tabs>
              <w:rPr>
                <w:lang w:val="fi-FI"/>
              </w:rPr>
            </w:pPr>
            <w:r w:rsidRPr="002405FE">
              <w:rPr>
                <w:lang w:val="fi-FI"/>
              </w:rPr>
              <w:t>Suunnitellaanko hankintoja (sekä käyttötalous että investoinnit) ennakoivasti/rullaavasti ennen taloussuunnitelmaan vientiä? </w:t>
            </w:r>
          </w:p>
          <w:p w14:paraId="296DBAE6" w14:textId="77777777" w:rsidR="005C20F5" w:rsidRPr="002405FE" w:rsidRDefault="002A5D03" w:rsidP="002405FE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</w:tabs>
              <w:rPr>
                <w:lang w:val="fi-FI"/>
              </w:rPr>
            </w:pPr>
            <w:r w:rsidRPr="002405FE">
              <w:rPr>
                <w:lang w:val="fi-FI"/>
              </w:rPr>
              <w:t>Tarkastellaanko vähähiilisyystavoitteisiin liittyviä näkökohtia osana hankintojen ennakoivaa suunnittelua? </w:t>
            </w:r>
          </w:p>
          <w:p w14:paraId="15674754" w14:textId="77777777" w:rsidR="00803275" w:rsidRDefault="002A5D03" w:rsidP="002405FE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</w:tabs>
              <w:rPr>
                <w:lang w:val="fi-FI"/>
              </w:rPr>
            </w:pPr>
            <w:r w:rsidRPr="002405FE">
              <w:rPr>
                <w:lang w:val="fi-FI"/>
              </w:rPr>
              <w:t>Miten talousarviosuunnitteluissa tehtyjä vähähiilisyyden tavoitteluun liittyvistä arvioinneista ja linjauksista viedään tieto hankintoja käytännössä valmisteleville tahoille?</w:t>
            </w:r>
          </w:p>
          <w:p w14:paraId="3BBC083C" w14:textId="4D48471D" w:rsidR="002A5D03" w:rsidRPr="002405FE" w:rsidRDefault="002A5D03" w:rsidP="002405FE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</w:tabs>
              <w:rPr>
                <w:lang w:val="fi-FI"/>
              </w:rPr>
            </w:pPr>
            <w:r w:rsidRPr="002405FE">
              <w:rPr>
                <w:lang w:val="fi-FI"/>
              </w:rPr>
              <w:t xml:space="preserve">Miten kunnassa toteutetaan toimialojen/yksiköiden välistä koordinaatiota vähähiilisyystavoitteiden </w:t>
            </w:r>
            <w:r>
              <w:rPr>
                <w:lang w:val="fi-FI"/>
              </w:rPr>
              <w:t>viemisessä hankintojen käytännön toteutukseen</w:t>
            </w:r>
            <w:r w:rsidRPr="002405FE">
              <w:rPr>
                <w:lang w:val="fi-FI"/>
              </w:rPr>
              <w:t>?</w:t>
            </w:r>
          </w:p>
        </w:tc>
      </w:tr>
      <w:tr w:rsidR="00803275" w14:paraId="0C85BE37" w14:textId="77777777" w:rsidTr="00FE3EEF">
        <w:trPr>
          <w:trHeight w:val="1245"/>
        </w:trPr>
        <w:tc>
          <w:tcPr>
            <w:tcW w:w="2263" w:type="dxa"/>
            <w:shd w:val="clear" w:color="auto" w:fill="auto"/>
          </w:tcPr>
          <w:p w14:paraId="61EFF1B8" w14:textId="77777777" w:rsidR="00803275" w:rsidRDefault="00803275" w:rsidP="00FE3EEF">
            <w:pPr>
              <w:rPr>
                <w:lang w:val="fi-FI"/>
              </w:rPr>
            </w:pPr>
            <w:r>
              <w:rPr>
                <w:lang w:val="fi-FI"/>
              </w:rPr>
              <w:t>Arvosana (</w:t>
            </w:r>
            <w:proofErr w:type="gramStart"/>
            <w:r>
              <w:rPr>
                <w:lang w:val="fi-FI"/>
              </w:rPr>
              <w:t>1-4</w:t>
            </w:r>
            <w:proofErr w:type="gramEnd"/>
            <w:r>
              <w:rPr>
                <w:lang w:val="fi-FI"/>
              </w:rPr>
              <w:t xml:space="preserve">): </w:t>
            </w:r>
          </w:p>
        </w:tc>
        <w:tc>
          <w:tcPr>
            <w:tcW w:w="7087" w:type="dxa"/>
            <w:shd w:val="clear" w:color="auto" w:fill="auto"/>
          </w:tcPr>
          <w:p w14:paraId="4D190F30" w14:textId="77777777" w:rsidR="00803275" w:rsidRDefault="00803275" w:rsidP="00FE3EEF">
            <w:pPr>
              <w:rPr>
                <w:lang w:val="fi-FI"/>
              </w:rPr>
            </w:pPr>
            <w:r>
              <w:rPr>
                <w:lang w:val="fi-FI"/>
              </w:rPr>
              <w:t>Huomioita, vahvuuksia ja kehityskohtia:</w:t>
            </w:r>
          </w:p>
          <w:p w14:paraId="55687B21" w14:textId="77777777" w:rsidR="00803275" w:rsidRDefault="00803275" w:rsidP="00FE3EEF">
            <w:pPr>
              <w:rPr>
                <w:lang w:val="fi-FI"/>
              </w:rPr>
            </w:pPr>
          </w:p>
          <w:p w14:paraId="244880E6" w14:textId="77777777" w:rsidR="00803275" w:rsidRDefault="00803275" w:rsidP="00FE3EEF">
            <w:pPr>
              <w:tabs>
                <w:tab w:val="num" w:pos="720"/>
              </w:tabs>
              <w:rPr>
                <w:lang w:val="fi-FI"/>
              </w:rPr>
            </w:pPr>
          </w:p>
        </w:tc>
      </w:tr>
      <w:tr w:rsidR="002405FE" w:rsidRPr="00FE3EEF" w14:paraId="3D0BDFA1" w14:textId="77777777" w:rsidTr="002405FE">
        <w:trPr>
          <w:trHeight w:val="1561"/>
        </w:trPr>
        <w:tc>
          <w:tcPr>
            <w:tcW w:w="2263" w:type="dxa"/>
            <w:shd w:val="clear" w:color="auto" w:fill="E7E6E6" w:themeFill="background2"/>
          </w:tcPr>
          <w:p w14:paraId="6826B959" w14:textId="74C32A7D" w:rsidR="002405FE" w:rsidRPr="002405FE" w:rsidRDefault="002405FE" w:rsidP="00FE3EEF">
            <w:pPr>
              <w:rPr>
                <w:b/>
                <w:lang w:val="fi-FI"/>
              </w:rPr>
            </w:pPr>
            <w:r w:rsidRPr="002405FE">
              <w:rPr>
                <w:b/>
                <w:lang w:val="fi-FI"/>
              </w:rPr>
              <w:t>Investointipäätökset</w:t>
            </w:r>
            <w:r>
              <w:rPr>
                <w:b/>
                <w:lang w:val="fi-FI"/>
              </w:rPr>
              <w:t>, hankintojen valmistelu</w:t>
            </w:r>
          </w:p>
        </w:tc>
        <w:tc>
          <w:tcPr>
            <w:tcW w:w="7087" w:type="dxa"/>
            <w:shd w:val="clear" w:color="auto" w:fill="E7E6E6" w:themeFill="background2"/>
          </w:tcPr>
          <w:p w14:paraId="0EAAC62B" w14:textId="77777777" w:rsidR="002405FE" w:rsidRDefault="002405FE" w:rsidP="002405FE">
            <w:pPr>
              <w:pStyle w:val="ListParagraph"/>
              <w:numPr>
                <w:ilvl w:val="0"/>
                <w:numId w:val="32"/>
              </w:numPr>
              <w:rPr>
                <w:lang w:val="fi-FI"/>
              </w:rPr>
            </w:pPr>
            <w:r>
              <w:rPr>
                <w:lang w:val="fi-FI"/>
              </w:rPr>
              <w:t>Tuodaanko päättäjille tietoa eri toteutusvaihtoehdoista ja niiden vaikutuksista (esim. päästövähennykset, kustannukset, säästövaikutukset)?</w:t>
            </w:r>
          </w:p>
          <w:p w14:paraId="30A174D5" w14:textId="0E57D25B" w:rsidR="002405FE" w:rsidRPr="002405FE" w:rsidRDefault="002405FE" w:rsidP="002405FE">
            <w:pPr>
              <w:pStyle w:val="ListParagraph"/>
              <w:numPr>
                <w:ilvl w:val="0"/>
                <w:numId w:val="32"/>
              </w:numPr>
              <w:rPr>
                <w:lang w:val="fi-FI"/>
              </w:rPr>
            </w:pPr>
            <w:r w:rsidRPr="002405FE">
              <w:rPr>
                <w:lang w:val="fi-FI"/>
              </w:rPr>
              <w:t>Toteutetaanko hankintojen valmisteluvaiheessa päästö- ja muiden vaikutusten ennakkoarviointeja?</w:t>
            </w:r>
          </w:p>
        </w:tc>
      </w:tr>
      <w:tr w:rsidR="00207B81" w:rsidRPr="00B36CE7" w14:paraId="44D7ED0C" w14:textId="77777777" w:rsidTr="00FE3EEF">
        <w:trPr>
          <w:trHeight w:val="1245"/>
        </w:trPr>
        <w:tc>
          <w:tcPr>
            <w:tcW w:w="2263" w:type="dxa"/>
            <w:shd w:val="clear" w:color="auto" w:fill="auto"/>
          </w:tcPr>
          <w:p w14:paraId="3EAABA6B" w14:textId="2FE6EAFD" w:rsidR="00207B81" w:rsidRDefault="00207B81" w:rsidP="00207B81">
            <w:pPr>
              <w:rPr>
                <w:lang w:val="fi-FI"/>
              </w:rPr>
            </w:pPr>
            <w:r>
              <w:rPr>
                <w:lang w:val="fi-FI"/>
              </w:rPr>
              <w:t>Arvosana (</w:t>
            </w:r>
            <w:proofErr w:type="gramStart"/>
            <w:r>
              <w:rPr>
                <w:lang w:val="fi-FI"/>
              </w:rPr>
              <w:t>1-4</w:t>
            </w:r>
            <w:proofErr w:type="gramEnd"/>
            <w:r>
              <w:rPr>
                <w:lang w:val="fi-FI"/>
              </w:rPr>
              <w:t xml:space="preserve">): </w:t>
            </w:r>
          </w:p>
        </w:tc>
        <w:tc>
          <w:tcPr>
            <w:tcW w:w="7087" w:type="dxa"/>
            <w:shd w:val="clear" w:color="auto" w:fill="auto"/>
          </w:tcPr>
          <w:p w14:paraId="48D1B6C3" w14:textId="77777777" w:rsidR="00207B81" w:rsidRDefault="00207B81" w:rsidP="00207B81">
            <w:pPr>
              <w:rPr>
                <w:lang w:val="fi-FI"/>
              </w:rPr>
            </w:pPr>
            <w:r>
              <w:rPr>
                <w:lang w:val="fi-FI"/>
              </w:rPr>
              <w:t>Huomioita, vahvuuksia ja kehityskohtia:</w:t>
            </w:r>
          </w:p>
          <w:p w14:paraId="305D424A" w14:textId="77777777" w:rsidR="00207B81" w:rsidRDefault="00207B81" w:rsidP="00207B81">
            <w:pPr>
              <w:rPr>
                <w:lang w:val="fi-FI"/>
              </w:rPr>
            </w:pPr>
          </w:p>
          <w:p w14:paraId="36BE7D41" w14:textId="77777777" w:rsidR="00207B81" w:rsidRDefault="00207B81" w:rsidP="00207B81">
            <w:pPr>
              <w:rPr>
                <w:lang w:val="fi-FI"/>
              </w:rPr>
            </w:pPr>
          </w:p>
        </w:tc>
      </w:tr>
      <w:tr w:rsidR="00207B81" w:rsidRPr="00FE3EEF" w14:paraId="671C9DB1" w14:textId="77777777" w:rsidTr="00FE3EEF">
        <w:trPr>
          <w:trHeight w:val="1286"/>
        </w:trPr>
        <w:tc>
          <w:tcPr>
            <w:tcW w:w="2263" w:type="dxa"/>
            <w:shd w:val="clear" w:color="auto" w:fill="E7E6E6" w:themeFill="background2"/>
          </w:tcPr>
          <w:p w14:paraId="01DF027A" w14:textId="1BBEAE0D" w:rsidR="00207B81" w:rsidRPr="00D70E6B" w:rsidRDefault="00207B81" w:rsidP="00207B81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Hankintojen valmistelu ja toteutus</w:t>
            </w:r>
          </w:p>
        </w:tc>
        <w:tc>
          <w:tcPr>
            <w:tcW w:w="7087" w:type="dxa"/>
            <w:shd w:val="clear" w:color="auto" w:fill="E7E6E6" w:themeFill="background2"/>
          </w:tcPr>
          <w:p w14:paraId="21C98881" w14:textId="7C686B82" w:rsidR="00207B81" w:rsidRPr="002405FE" w:rsidRDefault="00207B81" w:rsidP="00207B81">
            <w:pPr>
              <w:pStyle w:val="ListParagraph"/>
              <w:numPr>
                <w:ilvl w:val="0"/>
                <w:numId w:val="33"/>
              </w:numPr>
              <w:rPr>
                <w:lang w:val="fi-FI"/>
              </w:rPr>
            </w:pPr>
            <w:r w:rsidRPr="002405FE">
              <w:rPr>
                <w:lang w:val="fi-FI"/>
              </w:rPr>
              <w:t xml:space="preserve">Miten vähäpäästöisyyden edistämistä huomioidaan hankinnoissa, esim. </w:t>
            </w:r>
            <w:r>
              <w:rPr>
                <w:lang w:val="fi-FI"/>
              </w:rPr>
              <w:t>h</w:t>
            </w:r>
            <w:r w:rsidRPr="002405FE">
              <w:rPr>
                <w:lang w:val="fi-FI"/>
              </w:rPr>
              <w:t xml:space="preserve">ankinnan kohteen määrittelyissä ja kilpailutusten kriteereistä? </w:t>
            </w:r>
          </w:p>
          <w:p w14:paraId="265006AB" w14:textId="77777777" w:rsidR="00207B81" w:rsidRDefault="00207B81" w:rsidP="00207B81">
            <w:pPr>
              <w:rPr>
                <w:lang w:val="fi-FI"/>
              </w:rPr>
            </w:pPr>
          </w:p>
        </w:tc>
      </w:tr>
      <w:tr w:rsidR="00207B81" w14:paraId="3EB64DB7" w14:textId="77777777" w:rsidTr="00FE3EEF">
        <w:trPr>
          <w:trHeight w:val="1281"/>
        </w:trPr>
        <w:tc>
          <w:tcPr>
            <w:tcW w:w="2263" w:type="dxa"/>
          </w:tcPr>
          <w:p w14:paraId="4FDA8BC2" w14:textId="77777777" w:rsidR="00207B81" w:rsidRDefault="00207B81" w:rsidP="00207B81">
            <w:pPr>
              <w:rPr>
                <w:lang w:val="fi-FI"/>
              </w:rPr>
            </w:pPr>
            <w:r>
              <w:rPr>
                <w:lang w:val="fi-FI"/>
              </w:rPr>
              <w:t>Arvosana (</w:t>
            </w:r>
            <w:proofErr w:type="gramStart"/>
            <w:r>
              <w:rPr>
                <w:lang w:val="fi-FI"/>
              </w:rPr>
              <w:t>1-4</w:t>
            </w:r>
            <w:proofErr w:type="gramEnd"/>
            <w:r>
              <w:rPr>
                <w:lang w:val="fi-FI"/>
              </w:rPr>
              <w:t xml:space="preserve">): </w:t>
            </w:r>
          </w:p>
        </w:tc>
        <w:tc>
          <w:tcPr>
            <w:tcW w:w="7087" w:type="dxa"/>
          </w:tcPr>
          <w:p w14:paraId="0E306001" w14:textId="77777777" w:rsidR="00207B81" w:rsidRDefault="00207B81" w:rsidP="00207B81">
            <w:pPr>
              <w:rPr>
                <w:lang w:val="fi-FI"/>
              </w:rPr>
            </w:pPr>
            <w:r>
              <w:rPr>
                <w:lang w:val="fi-FI"/>
              </w:rPr>
              <w:t>Huomioita, vahvuuksia ja kehityskohtia:</w:t>
            </w:r>
          </w:p>
          <w:p w14:paraId="70DFC7A0" w14:textId="77777777" w:rsidR="00207B81" w:rsidRDefault="00207B81" w:rsidP="00207B81">
            <w:pPr>
              <w:rPr>
                <w:lang w:val="fi-FI"/>
              </w:rPr>
            </w:pPr>
          </w:p>
          <w:p w14:paraId="53FA26FB" w14:textId="77777777" w:rsidR="00207B81" w:rsidRPr="00D17F84" w:rsidRDefault="00207B81" w:rsidP="00207B81">
            <w:pPr>
              <w:rPr>
                <w:lang w:val="fi-FI"/>
              </w:rPr>
            </w:pPr>
          </w:p>
        </w:tc>
      </w:tr>
    </w:tbl>
    <w:p w14:paraId="491561DC" w14:textId="77777777" w:rsidR="00D17F84" w:rsidRPr="005219F7" w:rsidRDefault="00D17F84" w:rsidP="005219F7">
      <w:pPr>
        <w:ind w:left="360"/>
        <w:rPr>
          <w:lang w:val="fi-FI"/>
        </w:rPr>
      </w:pPr>
    </w:p>
    <w:sectPr w:rsidR="00D17F84" w:rsidRPr="005219F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BB9AD" w14:textId="77777777" w:rsidR="00444E04" w:rsidRDefault="00444E04" w:rsidP="005219F7">
      <w:pPr>
        <w:spacing w:after="0" w:line="240" w:lineRule="auto"/>
      </w:pPr>
      <w:r>
        <w:separator/>
      </w:r>
    </w:p>
  </w:endnote>
  <w:endnote w:type="continuationSeparator" w:id="0">
    <w:p w14:paraId="18A88A0E" w14:textId="77777777" w:rsidR="00444E04" w:rsidRDefault="00444E04" w:rsidP="005219F7">
      <w:pPr>
        <w:spacing w:after="0" w:line="240" w:lineRule="auto"/>
      </w:pPr>
      <w:r>
        <w:continuationSeparator/>
      </w:r>
    </w:p>
  </w:endnote>
  <w:endnote w:type="continuationNotice" w:id="1">
    <w:p w14:paraId="665BA16C" w14:textId="77777777" w:rsidR="00691A5B" w:rsidRDefault="00691A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B4D9D" w14:textId="77777777" w:rsidR="00444E04" w:rsidRDefault="00444E04" w:rsidP="005219F7">
      <w:pPr>
        <w:spacing w:after="0" w:line="240" w:lineRule="auto"/>
      </w:pPr>
      <w:r>
        <w:separator/>
      </w:r>
    </w:p>
  </w:footnote>
  <w:footnote w:type="continuationSeparator" w:id="0">
    <w:p w14:paraId="442678C4" w14:textId="77777777" w:rsidR="00444E04" w:rsidRDefault="00444E04" w:rsidP="005219F7">
      <w:pPr>
        <w:spacing w:after="0" w:line="240" w:lineRule="auto"/>
      </w:pPr>
      <w:r>
        <w:continuationSeparator/>
      </w:r>
    </w:p>
  </w:footnote>
  <w:footnote w:type="continuationNotice" w:id="1">
    <w:p w14:paraId="393902F7" w14:textId="77777777" w:rsidR="00691A5B" w:rsidRDefault="00691A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4A4A7" w14:textId="77777777" w:rsidR="005219F7" w:rsidRPr="005219F7" w:rsidRDefault="005219F7" w:rsidP="005219F7">
    <w:pPr>
      <w:rPr>
        <w:lang w:val="fi-FI"/>
      </w:rPr>
    </w:pPr>
    <w:r w:rsidRPr="005219F7">
      <w:rPr>
        <w:lang w:val="fi-FI"/>
      </w:rPr>
      <w:t>Resurssiviisaiden kuntien talous- ja ilmastojohtaminen</w:t>
    </w:r>
  </w:p>
  <w:p w14:paraId="1E55668C" w14:textId="48FD46BA" w:rsidR="005219F7" w:rsidRPr="005219F7" w:rsidRDefault="005219F7" w:rsidP="005219F7">
    <w:pPr>
      <w:rPr>
        <w:lang w:val="fi-FI"/>
      </w:rPr>
    </w:pPr>
    <w:r w:rsidRPr="005219F7">
      <w:rPr>
        <w:lang w:val="fi-FI"/>
      </w:rPr>
      <w:t>REETTA</w:t>
    </w:r>
  </w:p>
  <w:p w14:paraId="4E6F548B" w14:textId="77777777" w:rsidR="005219F7" w:rsidRPr="005219F7" w:rsidRDefault="005219F7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9166D"/>
    <w:multiLevelType w:val="hybridMultilevel"/>
    <w:tmpl w:val="02FE098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8224D"/>
    <w:multiLevelType w:val="hybridMultilevel"/>
    <w:tmpl w:val="286E6E9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02D1C"/>
    <w:multiLevelType w:val="hybridMultilevel"/>
    <w:tmpl w:val="9D8EEA22"/>
    <w:lvl w:ilvl="0" w:tplc="D4321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0A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01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CA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23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40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C3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E6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06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C85D04"/>
    <w:multiLevelType w:val="hybridMultilevel"/>
    <w:tmpl w:val="3536B64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43265"/>
    <w:multiLevelType w:val="hybridMultilevel"/>
    <w:tmpl w:val="171E3B68"/>
    <w:lvl w:ilvl="0" w:tplc="69B48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20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4D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45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E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2E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B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09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CF1761"/>
    <w:multiLevelType w:val="hybridMultilevel"/>
    <w:tmpl w:val="484611D8"/>
    <w:lvl w:ilvl="0" w:tplc="D1148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AD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4A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0A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4E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2B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47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EF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911A15"/>
    <w:multiLevelType w:val="hybridMultilevel"/>
    <w:tmpl w:val="9C029B2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5D695F"/>
    <w:multiLevelType w:val="hybridMultilevel"/>
    <w:tmpl w:val="3FC6EB98"/>
    <w:lvl w:ilvl="0" w:tplc="D4BCB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60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67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C9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02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C9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CF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83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E6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2B1DAF"/>
    <w:multiLevelType w:val="hybridMultilevel"/>
    <w:tmpl w:val="FF54FB3A"/>
    <w:lvl w:ilvl="0" w:tplc="81806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6B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05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06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0E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83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6D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0C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7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A44560"/>
    <w:multiLevelType w:val="hybridMultilevel"/>
    <w:tmpl w:val="B100E9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E08C8"/>
    <w:multiLevelType w:val="hybridMultilevel"/>
    <w:tmpl w:val="0C50C0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12D9A"/>
    <w:multiLevelType w:val="hybridMultilevel"/>
    <w:tmpl w:val="6E6227F8"/>
    <w:lvl w:ilvl="0" w:tplc="B5249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6A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A9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A4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EF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AB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6E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E6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4B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F37909"/>
    <w:multiLevelType w:val="hybridMultilevel"/>
    <w:tmpl w:val="5F8A9D94"/>
    <w:lvl w:ilvl="0" w:tplc="DB503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CF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6E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CC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8E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E3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E0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24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8D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A0644F6"/>
    <w:multiLevelType w:val="hybridMultilevel"/>
    <w:tmpl w:val="8A6E0BBE"/>
    <w:lvl w:ilvl="0" w:tplc="E70A2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DE9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E8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A0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C2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03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40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3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0A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AC24C7"/>
    <w:multiLevelType w:val="hybridMultilevel"/>
    <w:tmpl w:val="2AC8B8C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6A2342"/>
    <w:multiLevelType w:val="hybridMultilevel"/>
    <w:tmpl w:val="838AB2A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932373"/>
    <w:multiLevelType w:val="hybridMultilevel"/>
    <w:tmpl w:val="6834EDFA"/>
    <w:lvl w:ilvl="0" w:tplc="40F21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6D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04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25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0E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22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2C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4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C9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C2236F"/>
    <w:multiLevelType w:val="hybridMultilevel"/>
    <w:tmpl w:val="379E0D5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F86F0D"/>
    <w:multiLevelType w:val="hybridMultilevel"/>
    <w:tmpl w:val="165E825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934984"/>
    <w:multiLevelType w:val="hybridMultilevel"/>
    <w:tmpl w:val="1952DB3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5B7D59"/>
    <w:multiLevelType w:val="hybridMultilevel"/>
    <w:tmpl w:val="3258B092"/>
    <w:lvl w:ilvl="0" w:tplc="6F5CA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2F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0D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07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AC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24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4C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CE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B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9216C4"/>
    <w:multiLevelType w:val="hybridMultilevel"/>
    <w:tmpl w:val="24BC9CB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2A27E3"/>
    <w:multiLevelType w:val="hybridMultilevel"/>
    <w:tmpl w:val="F49EDD9A"/>
    <w:lvl w:ilvl="0" w:tplc="DF9E6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05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02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81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C2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87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23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CA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8B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71C0B7E"/>
    <w:multiLevelType w:val="hybridMultilevel"/>
    <w:tmpl w:val="405C89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3173A6"/>
    <w:multiLevelType w:val="hybridMultilevel"/>
    <w:tmpl w:val="0F8CDDE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9E7260"/>
    <w:multiLevelType w:val="hybridMultilevel"/>
    <w:tmpl w:val="56DCBB38"/>
    <w:lvl w:ilvl="0" w:tplc="FEF45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8F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E8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81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42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6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48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E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6E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9D6E4C"/>
    <w:multiLevelType w:val="hybridMultilevel"/>
    <w:tmpl w:val="53C297D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535351"/>
    <w:multiLevelType w:val="hybridMultilevel"/>
    <w:tmpl w:val="13225A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A5B7D"/>
    <w:multiLevelType w:val="hybridMultilevel"/>
    <w:tmpl w:val="1D629460"/>
    <w:lvl w:ilvl="0" w:tplc="C734C6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0DCE8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08EA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A0019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78C2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F46F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EDE2E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6669A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4422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6EB27854"/>
    <w:multiLevelType w:val="hybridMultilevel"/>
    <w:tmpl w:val="FCE203E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796169"/>
    <w:multiLevelType w:val="hybridMultilevel"/>
    <w:tmpl w:val="8EF0328C"/>
    <w:lvl w:ilvl="0" w:tplc="9050D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69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C8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EF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23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00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83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0EF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09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2BB3F61"/>
    <w:multiLevelType w:val="hybridMultilevel"/>
    <w:tmpl w:val="704A24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A2411"/>
    <w:multiLevelType w:val="hybridMultilevel"/>
    <w:tmpl w:val="8FEE097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621540">
    <w:abstractNumId w:val="10"/>
  </w:num>
  <w:num w:numId="2" w16cid:durableId="435902202">
    <w:abstractNumId w:val="27"/>
  </w:num>
  <w:num w:numId="3" w16cid:durableId="54817610">
    <w:abstractNumId w:val="31"/>
  </w:num>
  <w:num w:numId="4" w16cid:durableId="760027771">
    <w:abstractNumId w:val="24"/>
  </w:num>
  <w:num w:numId="5" w16cid:durableId="1267496428">
    <w:abstractNumId w:val="9"/>
  </w:num>
  <w:num w:numId="6" w16cid:durableId="1789927017">
    <w:abstractNumId w:val="11"/>
  </w:num>
  <w:num w:numId="7" w16cid:durableId="2092004999">
    <w:abstractNumId w:val="28"/>
  </w:num>
  <w:num w:numId="8" w16cid:durableId="1380545411">
    <w:abstractNumId w:val="5"/>
  </w:num>
  <w:num w:numId="9" w16cid:durableId="765612713">
    <w:abstractNumId w:val="8"/>
  </w:num>
  <w:num w:numId="10" w16cid:durableId="610012682">
    <w:abstractNumId w:val="15"/>
  </w:num>
  <w:num w:numId="11" w16cid:durableId="355544967">
    <w:abstractNumId w:val="26"/>
  </w:num>
  <w:num w:numId="12" w16cid:durableId="443619529">
    <w:abstractNumId w:val="18"/>
  </w:num>
  <w:num w:numId="13" w16cid:durableId="1247105586">
    <w:abstractNumId w:val="6"/>
  </w:num>
  <w:num w:numId="14" w16cid:durableId="1035080383">
    <w:abstractNumId w:val="23"/>
  </w:num>
  <w:num w:numId="15" w16cid:durableId="364601573">
    <w:abstractNumId w:val="21"/>
  </w:num>
  <w:num w:numId="16" w16cid:durableId="1712412">
    <w:abstractNumId w:val="3"/>
  </w:num>
  <w:num w:numId="17" w16cid:durableId="1474449392">
    <w:abstractNumId w:val="14"/>
  </w:num>
  <w:num w:numId="18" w16cid:durableId="694502177">
    <w:abstractNumId w:val="19"/>
  </w:num>
  <w:num w:numId="19" w16cid:durableId="1429539262">
    <w:abstractNumId w:val="1"/>
  </w:num>
  <w:num w:numId="20" w16cid:durableId="102384142">
    <w:abstractNumId w:val="17"/>
  </w:num>
  <w:num w:numId="21" w16cid:durableId="644510982">
    <w:abstractNumId w:val="0"/>
  </w:num>
  <w:num w:numId="22" w16cid:durableId="350378552">
    <w:abstractNumId w:val="25"/>
  </w:num>
  <w:num w:numId="23" w16cid:durableId="2083677133">
    <w:abstractNumId w:val="16"/>
  </w:num>
  <w:num w:numId="24" w16cid:durableId="941112528">
    <w:abstractNumId w:val="20"/>
  </w:num>
  <w:num w:numId="25" w16cid:durableId="1497645675">
    <w:abstractNumId w:val="12"/>
  </w:num>
  <w:num w:numId="26" w16cid:durableId="1904296103">
    <w:abstractNumId w:val="22"/>
  </w:num>
  <w:num w:numId="27" w16cid:durableId="332684694">
    <w:abstractNumId w:val="13"/>
  </w:num>
  <w:num w:numId="28" w16cid:durableId="2025665051">
    <w:abstractNumId w:val="2"/>
  </w:num>
  <w:num w:numId="29" w16cid:durableId="855584832">
    <w:abstractNumId w:val="30"/>
  </w:num>
  <w:num w:numId="30" w16cid:durableId="725228754">
    <w:abstractNumId w:val="7"/>
  </w:num>
  <w:num w:numId="31" w16cid:durableId="450512041">
    <w:abstractNumId w:val="4"/>
  </w:num>
  <w:num w:numId="32" w16cid:durableId="924996185">
    <w:abstractNumId w:val="32"/>
  </w:num>
  <w:num w:numId="33" w16cid:durableId="20913465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032282"/>
    <w:rsid w:val="00122A7E"/>
    <w:rsid w:val="002071C9"/>
    <w:rsid w:val="00207B81"/>
    <w:rsid w:val="002405FE"/>
    <w:rsid w:val="002A5D03"/>
    <w:rsid w:val="002D5A8B"/>
    <w:rsid w:val="003A2551"/>
    <w:rsid w:val="00444E04"/>
    <w:rsid w:val="004E7476"/>
    <w:rsid w:val="005219F7"/>
    <w:rsid w:val="005C20F5"/>
    <w:rsid w:val="005D57E6"/>
    <w:rsid w:val="00684760"/>
    <w:rsid w:val="00691A5B"/>
    <w:rsid w:val="006D0044"/>
    <w:rsid w:val="00786CCE"/>
    <w:rsid w:val="00803275"/>
    <w:rsid w:val="00953A74"/>
    <w:rsid w:val="009805FA"/>
    <w:rsid w:val="00A01FD0"/>
    <w:rsid w:val="00B01E76"/>
    <w:rsid w:val="00B36CE7"/>
    <w:rsid w:val="00BE76B8"/>
    <w:rsid w:val="00BF79DF"/>
    <w:rsid w:val="00CD6E2E"/>
    <w:rsid w:val="00D17F84"/>
    <w:rsid w:val="00D70E6B"/>
    <w:rsid w:val="00DF7E89"/>
    <w:rsid w:val="00E54C21"/>
    <w:rsid w:val="00E60A4F"/>
    <w:rsid w:val="00E85633"/>
    <w:rsid w:val="00F045B2"/>
    <w:rsid w:val="00F47DC6"/>
    <w:rsid w:val="00F83F75"/>
    <w:rsid w:val="00FE3EEF"/>
    <w:rsid w:val="00FF71F2"/>
    <w:rsid w:val="03032282"/>
    <w:rsid w:val="517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5634"/>
  <w15:chartTrackingRefBased/>
  <w15:docId w15:val="{DBBCD8FD-AD85-4761-8888-8AB2A088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9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F7"/>
  </w:style>
  <w:style w:type="paragraph" w:styleId="Footer">
    <w:name w:val="footer"/>
    <w:basedOn w:val="Normal"/>
    <w:link w:val="FooterChar"/>
    <w:uiPriority w:val="99"/>
    <w:unhideWhenUsed/>
    <w:rsid w:val="005219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F7"/>
  </w:style>
  <w:style w:type="paragraph" w:styleId="ListParagraph">
    <w:name w:val="List Paragraph"/>
    <w:basedOn w:val="Normal"/>
    <w:uiPriority w:val="34"/>
    <w:qFormat/>
    <w:rsid w:val="005219F7"/>
    <w:pPr>
      <w:ind w:left="720"/>
      <w:contextualSpacing/>
    </w:pPr>
  </w:style>
  <w:style w:type="table" w:styleId="TableGrid">
    <w:name w:val="Table Grid"/>
    <w:basedOn w:val="TableNormal"/>
    <w:uiPriority w:val="39"/>
    <w:rsid w:val="00D1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476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8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28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2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81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91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9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2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9135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264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1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0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8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5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5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1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9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1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26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4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025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9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52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037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879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699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589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68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9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9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8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2A9A5056F858E47A09743998E457843" ma:contentTypeVersion="16" ma:contentTypeDescription="Luo uusi asiakirja." ma:contentTypeScope="" ma:versionID="c6144c66fc0fa7ee6c36c72976299de2">
  <xsd:schema xmlns:xsd="http://www.w3.org/2001/XMLSchema" xmlns:xs="http://www.w3.org/2001/XMLSchema" xmlns:p="http://schemas.microsoft.com/office/2006/metadata/properties" xmlns:ns2="6dbbb2f2-03a6-4114-a2ce-bbe7f9188b1b" xmlns:ns3="46f3cd4f-751d-49ee-9354-847db8257f10" targetNamespace="http://schemas.microsoft.com/office/2006/metadata/properties" ma:root="true" ma:fieldsID="9c71cf8f18a2bfb63b2264070e28fe65" ns2:_="" ns3:_="">
    <xsd:import namespace="6dbbb2f2-03a6-4114-a2ce-bbe7f9188b1b"/>
    <xsd:import namespace="46f3cd4f-751d-49ee-9354-847db8257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bb2f2-03a6-4114-a2ce-bbe7f9188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cc00016d-99cc-4f5f-89f9-a69eca35f9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3cd4f-751d-49ee-9354-847db8257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8a92a2e-3e14-48cb-9702-8f400cc92a11}" ma:internalName="TaxCatchAll" ma:showField="CatchAllData" ma:web="46f3cd4f-751d-49ee-9354-847db8257f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f3cd4f-751d-49ee-9354-847db8257f10" xsi:nil="true"/>
    <lcf76f155ced4ddcb4097134ff3c332f xmlns="6dbbb2f2-03a6-4114-a2ce-bbe7f9188b1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5B45-B451-4F33-AC9F-22D9F4F6A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FE521-BCB2-4DA9-B0A6-13C74CCFB302}"/>
</file>

<file path=customXml/itemProps3.xml><?xml version="1.0" encoding="utf-8"?>
<ds:datastoreItem xmlns:ds="http://schemas.openxmlformats.org/officeDocument/2006/customXml" ds:itemID="{F7C2AAAE-7767-4C56-8641-1032F4FDA0AC}">
  <ds:schemaRefs>
    <ds:schemaRef ds:uri="6dbbb2f2-03a6-4114-a2ce-bbe7f9188b1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46f3cd4f-751d-49ee-9354-847db8257f1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F4F6B9-A324-4AEC-848D-7898F214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1960</Words>
  <Characters>11178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Merenheimo</dc:creator>
  <cp:keywords/>
  <dc:description/>
  <cp:lastModifiedBy>Susanna Suomalainen</cp:lastModifiedBy>
  <cp:revision>9</cp:revision>
  <dcterms:created xsi:type="dcterms:W3CDTF">2023-09-25T20:37:00Z</dcterms:created>
  <dcterms:modified xsi:type="dcterms:W3CDTF">2023-12-27T21:06:00Z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0x01010092A9A5056F858E47A09743998E457843</vt:lpwstr>
  </property>
  <property fmtid="{D5CDD505-2E9C-101B-9397-08002B2CF9AE}" pid="3" name="MediaServiceImageTags">
    <vt:lpwstr/>
  </property>
</Properties>
</file>